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92" w:type="dxa"/>
        <w:tblLayout w:type="fixed"/>
        <w:tblLook w:val="0000" w:firstRow="0" w:lastRow="0" w:firstColumn="0" w:lastColumn="0" w:noHBand="0" w:noVBand="0"/>
      </w:tblPr>
      <w:tblGrid>
        <w:gridCol w:w="9606"/>
        <w:gridCol w:w="5286"/>
      </w:tblGrid>
      <w:tr w:rsidR="00FD33E6" w:rsidRPr="004B5B22" w:rsidTr="00207FE8">
        <w:trPr>
          <w:trHeight w:val="1419"/>
        </w:trPr>
        <w:tc>
          <w:tcPr>
            <w:tcW w:w="9606" w:type="dxa"/>
            <w:vAlign w:val="center"/>
          </w:tcPr>
          <w:p w:rsidR="00FD33E6" w:rsidRPr="00627E0C" w:rsidRDefault="00207FE8" w:rsidP="007F70CD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bookmarkStart w:id="0" w:name="_GoBack"/>
            <w:r w:rsidRPr="00207FE8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6152515" cy="2433320"/>
                  <wp:effectExtent l="19050" t="0" r="635" b="0"/>
                  <wp:docPr id="1" name="Рисунок 1" descr="C:\Users\User\Desktop\2022-04-20_0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Desktop\2022-04-20_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243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86" w:type="dxa"/>
            <w:vAlign w:val="center"/>
          </w:tcPr>
          <w:p w:rsidR="00FD33E6" w:rsidRPr="00627E0C" w:rsidRDefault="00FD33E6" w:rsidP="007F70CD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D33E6" w:rsidRPr="00FD33E6" w:rsidRDefault="00FD33E6" w:rsidP="00FD33E6">
      <w:pPr>
        <w:pStyle w:val="Default"/>
        <w:jc w:val="both"/>
      </w:pPr>
    </w:p>
    <w:p w:rsidR="00FD33E6" w:rsidRDefault="00FD33E6" w:rsidP="00FD33E6">
      <w:pPr>
        <w:pStyle w:val="Default"/>
        <w:jc w:val="center"/>
        <w:rPr>
          <w:b/>
          <w:bCs/>
          <w:sz w:val="28"/>
          <w:szCs w:val="28"/>
        </w:rPr>
      </w:pPr>
    </w:p>
    <w:p w:rsidR="002E371E" w:rsidRPr="002C3F61" w:rsidRDefault="002E371E" w:rsidP="002E371E">
      <w:pPr>
        <w:tabs>
          <w:tab w:val="center" w:pos="4677"/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F6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D33E6" w:rsidRPr="00FD33E6" w:rsidRDefault="002E371E" w:rsidP="00FD33E6">
      <w:pPr>
        <w:pStyle w:val="Default"/>
        <w:jc w:val="center"/>
        <w:rPr>
          <w:sz w:val="28"/>
          <w:szCs w:val="28"/>
        </w:rPr>
      </w:pPr>
      <w:r w:rsidRPr="002C3F61">
        <w:rPr>
          <w:b/>
          <w:bCs/>
          <w:sz w:val="28"/>
          <w:szCs w:val="28"/>
        </w:rPr>
        <w:t>о порядке</w:t>
      </w:r>
      <w:r w:rsidR="00FD33E6" w:rsidRPr="00FD33E6">
        <w:rPr>
          <w:b/>
          <w:bCs/>
          <w:sz w:val="28"/>
          <w:szCs w:val="28"/>
        </w:rPr>
        <w:t xml:space="preserve"> приѐма обучающихся</w:t>
      </w:r>
      <w:r>
        <w:rPr>
          <w:b/>
          <w:bCs/>
          <w:sz w:val="28"/>
          <w:szCs w:val="28"/>
        </w:rPr>
        <w:t xml:space="preserve"> в</w:t>
      </w:r>
    </w:p>
    <w:p w:rsidR="00FD33E6" w:rsidRPr="00FD33E6" w:rsidRDefault="00FD33E6" w:rsidP="00FD3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33E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</w:t>
      </w:r>
      <w:r w:rsidR="00EE42C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D33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бюджетно</w:t>
      </w:r>
      <w:r w:rsidR="00EE42C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D33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общеобразовательно</w:t>
      </w:r>
      <w:r w:rsidR="00EE42C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FD33E6" w:rsidRPr="00FD33E6" w:rsidRDefault="00FD33E6" w:rsidP="00FD3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33E6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</w:t>
      </w:r>
      <w:r w:rsidR="00EE42C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D33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7F70CD">
        <w:rPr>
          <w:rFonts w:ascii="Times New Roman" w:eastAsia="Times New Roman" w:hAnsi="Times New Roman" w:cs="Times New Roman"/>
          <w:b/>
          <w:bCs/>
          <w:sz w:val="28"/>
          <w:szCs w:val="28"/>
        </w:rPr>
        <w:t>Марьевская</w:t>
      </w:r>
      <w:r w:rsidRPr="00FD33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школа»</w:t>
      </w:r>
    </w:p>
    <w:p w:rsidR="00FD33E6" w:rsidRDefault="00FD33E6" w:rsidP="00FD33E6">
      <w:pPr>
        <w:pStyle w:val="Default"/>
        <w:jc w:val="center"/>
        <w:rPr>
          <w:sz w:val="28"/>
          <w:szCs w:val="28"/>
        </w:rPr>
      </w:pPr>
      <w:r w:rsidRPr="00FD33E6">
        <w:rPr>
          <w:rFonts w:eastAsia="Times New Roman"/>
          <w:b/>
          <w:bCs/>
          <w:sz w:val="28"/>
          <w:szCs w:val="28"/>
        </w:rPr>
        <w:t>Красногвардейского района Белгородской области</w:t>
      </w:r>
    </w:p>
    <w:p w:rsidR="00FD33E6" w:rsidRDefault="00FD33E6" w:rsidP="00FD33E6">
      <w:pPr>
        <w:pStyle w:val="Default"/>
        <w:jc w:val="both"/>
        <w:rPr>
          <w:sz w:val="28"/>
          <w:szCs w:val="28"/>
        </w:rPr>
      </w:pPr>
    </w:p>
    <w:p w:rsidR="002E371E" w:rsidRPr="00B5225B" w:rsidRDefault="002E371E" w:rsidP="002E371E">
      <w:pPr>
        <w:spacing w:after="0" w:line="240" w:lineRule="auto"/>
        <w:jc w:val="both"/>
        <w:rPr>
          <w:rStyle w:val="a5"/>
          <w:i w:val="0"/>
          <w:iCs w:val="0"/>
        </w:rPr>
      </w:pPr>
      <w:r w:rsidRPr="00BA3662">
        <w:rPr>
          <w:rFonts w:ascii="Times New Roman" w:hAnsi="Times New Roman" w:cs="Times New Roman"/>
          <w:b/>
        </w:rPr>
        <w:t xml:space="preserve">2. </w:t>
      </w:r>
      <w:r w:rsidRPr="00B5225B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разработано на основании Конституции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29</w:t>
      </w:r>
      <w:r w:rsidRPr="00B5225B">
        <w:rPr>
          <w:rFonts w:ascii="Times New Roman" w:hAnsi="Times New Roman" w:cs="Times New Roman"/>
          <w:sz w:val="28"/>
          <w:szCs w:val="28"/>
        </w:rPr>
        <w:t>.12.2012 г. № 273-ФЗ «Об образовании в Российской Федерации»</w:t>
      </w:r>
      <w:r w:rsidRPr="00B522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A3662">
        <w:rPr>
          <w:rFonts w:ascii="Times New Roman" w:hAnsi="Times New Roman" w:cs="Times New Roman"/>
          <w:sz w:val="28"/>
          <w:szCs w:val="28"/>
        </w:rPr>
        <w:t xml:space="preserve">СанПиНа  2.4.2.2821-10,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225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1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25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5225B">
        <w:rPr>
          <w:rFonts w:ascii="Times New Roman" w:hAnsi="Times New Roman" w:cs="Times New Roman"/>
          <w:sz w:val="28"/>
          <w:szCs w:val="28"/>
        </w:rPr>
        <w:t xml:space="preserve"> России от 30.08.2013</w:t>
      </w:r>
      <w:r>
        <w:rPr>
          <w:rFonts w:ascii="Times New Roman" w:hAnsi="Times New Roman" w:cs="Times New Roman"/>
          <w:sz w:val="28"/>
          <w:szCs w:val="28"/>
        </w:rPr>
        <w:t>г.№</w:t>
      </w:r>
      <w:r w:rsidRPr="00B5225B">
        <w:rPr>
          <w:rFonts w:ascii="Times New Roman" w:hAnsi="Times New Roman" w:cs="Times New Roman"/>
          <w:sz w:val="28"/>
          <w:szCs w:val="28"/>
        </w:rPr>
        <w:t xml:space="preserve"> 1015 (ред. от 13.12.2013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5225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25B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225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5225B">
        <w:rPr>
          <w:rFonts w:ascii="Times New Roman" w:hAnsi="Times New Roman" w:cs="Times New Roman"/>
          <w:sz w:val="28"/>
          <w:szCs w:val="28"/>
        </w:rPr>
        <w:t>арегистрирован в Минюсте России 01.10.2013</w:t>
      </w:r>
      <w:r>
        <w:rPr>
          <w:rFonts w:ascii="Times New Roman" w:hAnsi="Times New Roman" w:cs="Times New Roman"/>
          <w:sz w:val="28"/>
          <w:szCs w:val="28"/>
        </w:rPr>
        <w:t>г.№</w:t>
      </w:r>
      <w:r w:rsidRPr="00B5225B">
        <w:rPr>
          <w:rFonts w:ascii="Times New Roman" w:hAnsi="Times New Roman" w:cs="Times New Roman"/>
          <w:sz w:val="28"/>
          <w:szCs w:val="28"/>
        </w:rPr>
        <w:t xml:space="preserve"> 30067)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A3662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366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</w:t>
      </w:r>
      <w:r>
        <w:rPr>
          <w:rFonts w:ascii="Times New Roman" w:hAnsi="Times New Roman" w:cs="Times New Roman"/>
          <w:sz w:val="28"/>
          <w:szCs w:val="28"/>
        </w:rPr>
        <w:t>ки РФ от 22.01.</w:t>
      </w:r>
      <w:r w:rsidRPr="00BA3662">
        <w:rPr>
          <w:rFonts w:ascii="Times New Roman" w:hAnsi="Times New Roman" w:cs="Times New Roman"/>
          <w:sz w:val="28"/>
          <w:szCs w:val="28"/>
        </w:rPr>
        <w:t xml:space="preserve"> 2014 г. № 32«Об утверждении Порядка приема граждан на обучение по образовательным программам начального общего, основного общего и среднего общего </w:t>
      </w:r>
      <w:proofErr w:type="gramStart"/>
      <w:r w:rsidRPr="00BA3662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7919CB">
        <w:rPr>
          <w:rFonts w:ascii="Times New Roman" w:hAnsi="Times New Roman" w:cs="Times New Roman"/>
          <w:bCs/>
        </w:rPr>
        <w:t>.</w:t>
      </w:r>
      <w:proofErr w:type="gramEnd"/>
    </w:p>
    <w:p w:rsidR="002E371E" w:rsidRPr="005307D1" w:rsidRDefault="002E371E" w:rsidP="002E3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7D1">
        <w:rPr>
          <w:rFonts w:ascii="Times New Roman" w:hAnsi="Times New Roman" w:cs="Times New Roman"/>
          <w:b/>
          <w:bCs/>
          <w:sz w:val="28"/>
          <w:szCs w:val="28"/>
        </w:rPr>
        <w:t>2. Порядок приема в 1 класс</w:t>
      </w:r>
    </w:p>
    <w:p w:rsidR="002E371E" w:rsidRDefault="002E371E" w:rsidP="002E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D1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5307D1">
        <w:rPr>
          <w:rFonts w:ascii="Times New Roman" w:hAnsi="Times New Roman" w:cs="Times New Roman"/>
          <w:sz w:val="28"/>
          <w:szCs w:val="28"/>
        </w:rPr>
        <w:t xml:space="preserve"> В первый класс принимаются дети по достижению ими возраста шести лет шести месяцев при отсутствии противопоказаний по состоянию здоровья, но не позже достижения ими возраста восьми лет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07D1">
        <w:rPr>
          <w:rFonts w:ascii="Times New Roman" w:hAnsi="Times New Roman" w:cs="Times New Roman"/>
          <w:sz w:val="28"/>
          <w:szCs w:val="28"/>
        </w:rPr>
        <w:t>о заявлению роди</w:t>
      </w:r>
      <w:r>
        <w:rPr>
          <w:rFonts w:ascii="Times New Roman" w:hAnsi="Times New Roman" w:cs="Times New Roman"/>
          <w:sz w:val="28"/>
          <w:szCs w:val="28"/>
        </w:rPr>
        <w:t>телей (законных представителей).</w:t>
      </w:r>
    </w:p>
    <w:p w:rsidR="002E371E" w:rsidRPr="0009278F" w:rsidRDefault="002E371E" w:rsidP="002E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78F">
        <w:rPr>
          <w:rFonts w:ascii="Times New Roman" w:hAnsi="Times New Roman" w:cs="Times New Roman"/>
          <w:sz w:val="28"/>
          <w:szCs w:val="28"/>
        </w:rPr>
        <w:t xml:space="preserve">Если на начало учебного года ребёнку не достаёт шести лет и шестимесяцев или ребёнок старше восьми лет,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9278F">
        <w:rPr>
          <w:rFonts w:ascii="Times New Roman" w:hAnsi="Times New Roman" w:cs="Times New Roman"/>
          <w:sz w:val="28"/>
          <w:szCs w:val="28"/>
        </w:rPr>
        <w:t xml:space="preserve">аявление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9278F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9278F">
        <w:rPr>
          <w:rFonts w:ascii="Times New Roman" w:hAnsi="Times New Roman" w:cs="Times New Roman"/>
          <w:sz w:val="28"/>
          <w:szCs w:val="28"/>
        </w:rPr>
        <w:t>(законн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09278F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278F">
        <w:rPr>
          <w:rFonts w:ascii="Times New Roman" w:hAnsi="Times New Roman" w:cs="Times New Roman"/>
          <w:sz w:val="28"/>
          <w:szCs w:val="28"/>
        </w:rPr>
        <w:t xml:space="preserve">) о приёме ребёнка в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 принимается</w:t>
      </w:r>
      <w:r w:rsidRPr="0009278F">
        <w:rPr>
          <w:rFonts w:ascii="Times New Roman" w:hAnsi="Times New Roman" w:cs="Times New Roman"/>
          <w:sz w:val="28"/>
          <w:szCs w:val="28"/>
        </w:rPr>
        <w:t xml:space="preserve"> только при наличиисоответствующего разрешения учредителя. </w:t>
      </w:r>
    </w:p>
    <w:p w:rsidR="002E371E" w:rsidRPr="00D42BB5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7D1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5307D1">
        <w:rPr>
          <w:rFonts w:ascii="Times New Roman" w:hAnsi="Times New Roman" w:cs="Times New Roman"/>
          <w:sz w:val="28"/>
          <w:szCs w:val="28"/>
        </w:rPr>
        <w:t xml:space="preserve"> Школа осуществляет прием всех подлежащих обучению детей, проживающих </w:t>
      </w:r>
      <w:r w:rsidR="00190778">
        <w:rPr>
          <w:rFonts w:ascii="Times New Roman" w:hAnsi="Times New Roman" w:cs="Times New Roman"/>
          <w:sz w:val="28"/>
          <w:szCs w:val="28"/>
        </w:rPr>
        <w:t>на территории, закрепленной</w:t>
      </w:r>
      <w:r w:rsidRPr="005307D1">
        <w:rPr>
          <w:rFonts w:ascii="Times New Roman" w:hAnsi="Times New Roman" w:cs="Times New Roman"/>
          <w:sz w:val="28"/>
          <w:szCs w:val="28"/>
        </w:rPr>
        <w:t xml:space="preserve"> за школой и имеющих право на получение образования (</w:t>
      </w:r>
      <w:r w:rsidRPr="005307D1">
        <w:rPr>
          <w:rFonts w:ascii="Times New Roman" w:hAnsi="Times New Roman" w:cs="Times New Roman"/>
          <w:i/>
          <w:iCs/>
          <w:sz w:val="28"/>
          <w:szCs w:val="28"/>
        </w:rPr>
        <w:t xml:space="preserve">местом жительства признается место жительства законных представителей - родителей, усыновителей или </w:t>
      </w:r>
      <w:r w:rsidRPr="005307D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опекунов.  При раздельном проживании родителей место жительства </w:t>
      </w:r>
      <w:r>
        <w:rPr>
          <w:rFonts w:ascii="Times New Roman" w:hAnsi="Times New Roman" w:cs="Times New Roman"/>
          <w:i/>
          <w:iCs/>
          <w:sz w:val="28"/>
          <w:szCs w:val="28"/>
        </w:rPr>
        <w:t>детей</w:t>
      </w:r>
      <w:r w:rsidRPr="005307D1">
        <w:rPr>
          <w:rFonts w:ascii="Times New Roman" w:hAnsi="Times New Roman" w:cs="Times New Roman"/>
          <w:i/>
          <w:iCs/>
          <w:sz w:val="28"/>
          <w:szCs w:val="28"/>
        </w:rPr>
        <w:t xml:space="preserve"> устанавливается соглашением родителей, при отсутствии соглашения спор между родителями разрешается судом</w:t>
      </w:r>
      <w:r w:rsidRPr="005307D1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2E371E" w:rsidRPr="005307D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D1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5307D1">
        <w:rPr>
          <w:rFonts w:ascii="Times New Roman" w:hAnsi="Times New Roman" w:cs="Times New Roman"/>
          <w:sz w:val="28"/>
          <w:szCs w:val="28"/>
        </w:rPr>
        <w:t xml:space="preserve">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6165). </w:t>
      </w:r>
    </w:p>
    <w:p w:rsidR="002E371E" w:rsidRPr="005307D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D1">
        <w:rPr>
          <w:rFonts w:ascii="Times New Roman" w:hAnsi="Times New Roman" w:cs="Times New Roman"/>
          <w:sz w:val="28"/>
          <w:szCs w:val="28"/>
        </w:rPr>
        <w:t xml:space="preserve">   В случае отказа в предоставлении места в образовательном </w:t>
      </w:r>
      <w:proofErr w:type="gramStart"/>
      <w:r w:rsidRPr="005307D1">
        <w:rPr>
          <w:rFonts w:ascii="Times New Roman" w:hAnsi="Times New Roman" w:cs="Times New Roman"/>
          <w:sz w:val="28"/>
          <w:szCs w:val="28"/>
        </w:rPr>
        <w:t>учреждении,  родители</w:t>
      </w:r>
      <w:proofErr w:type="gramEnd"/>
      <w:r w:rsidRPr="005307D1">
        <w:rPr>
          <w:rFonts w:ascii="Times New Roman" w:hAnsi="Times New Roman" w:cs="Times New Roman"/>
          <w:sz w:val="28"/>
          <w:szCs w:val="28"/>
        </w:rPr>
        <w:t xml:space="preserve"> (законные представители) для решения вопроса об устройстве ребенка в другую общеобразовательную организацию обращаются в управление образования администрации</w:t>
      </w:r>
      <w:r w:rsidR="00190778">
        <w:rPr>
          <w:rFonts w:ascii="Times New Roman" w:hAnsi="Times New Roman" w:cs="Times New Roman"/>
          <w:sz w:val="28"/>
          <w:szCs w:val="28"/>
        </w:rPr>
        <w:t xml:space="preserve"> Красногвардейского района </w:t>
      </w:r>
      <w:r w:rsidRPr="005307D1">
        <w:rPr>
          <w:rFonts w:ascii="Times New Roman" w:hAnsi="Times New Roman" w:cs="Times New Roman"/>
          <w:sz w:val="28"/>
          <w:szCs w:val="28"/>
        </w:rPr>
        <w:t>(далее управление образования).</w:t>
      </w:r>
    </w:p>
    <w:p w:rsidR="002E371E" w:rsidRPr="00D42BB5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D1"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Pr="005307D1">
        <w:rPr>
          <w:rFonts w:ascii="Times New Roman" w:hAnsi="Times New Roman" w:cs="Times New Roman"/>
          <w:sz w:val="28"/>
          <w:szCs w:val="28"/>
        </w:rPr>
        <w:t xml:space="preserve"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“Об образовании в Российской </w:t>
      </w:r>
      <w:proofErr w:type="gramStart"/>
      <w:r w:rsidRPr="005307D1">
        <w:rPr>
          <w:rFonts w:ascii="Times New Roman" w:hAnsi="Times New Roman" w:cs="Times New Roman"/>
          <w:sz w:val="28"/>
          <w:szCs w:val="28"/>
        </w:rPr>
        <w:t>Федерации”(</w:t>
      </w:r>
      <w:proofErr w:type="gramEnd"/>
      <w:r w:rsidRPr="005307D1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2012, № 53, ст. 7598; 2013, № 19, ст. 2326; № 23, ст. 2878; № 27, ст. 3462; № 30, ст. 4036; № 48, ст. 6165).</w:t>
      </w:r>
    </w:p>
    <w:p w:rsidR="002E371E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D1">
        <w:rPr>
          <w:rFonts w:ascii="Times New Roman" w:hAnsi="Times New Roman" w:cs="Times New Roman"/>
          <w:b/>
          <w:bCs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При приёме в школу образовательное учреждение знакомит </w:t>
      </w:r>
      <w:r w:rsidRPr="005307D1"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обучающихся с уставом образовательного учреждения, лицензией на осуществление образовательной деятельности, со свидетельством о государственной аккредитации, с образовательными программами,  распорядительным  актом органов местного самоуправления муниципального района  о закрепленной территории (издаваемым не позднее 1 февраля текущего года),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71E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Pr="005307D1">
        <w:rPr>
          <w:rFonts w:ascii="Times New Roman" w:hAnsi="Times New Roman" w:cs="Times New Roman"/>
          <w:sz w:val="28"/>
          <w:szCs w:val="28"/>
        </w:rPr>
        <w:t xml:space="preserve">бразовательное учреждение размещает копии указанных документов на информационном стенде и в сети Интернет на официальном сайте образовательного </w:t>
      </w:r>
      <w:proofErr w:type="gramStart"/>
      <w:r w:rsidRPr="005307D1">
        <w:rPr>
          <w:rFonts w:ascii="Times New Roman" w:hAnsi="Times New Roman" w:cs="Times New Roman"/>
          <w:sz w:val="28"/>
          <w:szCs w:val="28"/>
        </w:rPr>
        <w:t>учреждения</w:t>
      </w:r>
      <w:r w:rsidRPr="00EE42C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E42CA">
        <w:rPr>
          <w:rFonts w:ascii="Times New Roman" w:hAnsi="Times New Roman" w:cs="Times New Roman"/>
          <w:sz w:val="28"/>
          <w:szCs w:val="28"/>
        </w:rPr>
        <w:t>1).</w:t>
      </w:r>
    </w:p>
    <w:p w:rsidR="002E371E" w:rsidRPr="006D270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01">
        <w:rPr>
          <w:rFonts w:ascii="Times New Roman" w:hAnsi="Times New Roman" w:cs="Times New Roman"/>
          <w:sz w:val="28"/>
          <w:szCs w:val="28"/>
        </w:rPr>
        <w:t xml:space="preserve">    Факт ознакомления родителей (законных представителей) ребенка с выше перечисленными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2E371E" w:rsidRPr="006D270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01"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  <w:r w:rsidRPr="00EE42CA">
        <w:rPr>
          <w:rFonts w:ascii="Times New Roman" w:hAnsi="Times New Roman" w:cs="Times New Roman"/>
          <w:sz w:val="28"/>
          <w:szCs w:val="28"/>
        </w:rPr>
        <w:t>(2).</w:t>
      </w:r>
    </w:p>
    <w:p w:rsidR="002E371E" w:rsidRPr="005307D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D1">
        <w:rPr>
          <w:rFonts w:ascii="Times New Roman" w:hAnsi="Times New Roman" w:cs="Times New Roman"/>
          <w:b/>
          <w:bCs/>
          <w:sz w:val="28"/>
          <w:szCs w:val="28"/>
        </w:rPr>
        <w:t>2.6.</w:t>
      </w:r>
      <w:r w:rsidRPr="005307D1">
        <w:rPr>
          <w:rFonts w:ascii="Times New Roman" w:hAnsi="Times New Roman" w:cs="Times New Roman"/>
          <w:sz w:val="28"/>
          <w:szCs w:val="28"/>
        </w:rPr>
        <w:t xml:space="preserve"> С целью проведения организованного приема в первый класс </w:t>
      </w:r>
      <w:r>
        <w:rPr>
          <w:rFonts w:ascii="Times New Roman" w:hAnsi="Times New Roman" w:cs="Times New Roman"/>
          <w:sz w:val="28"/>
          <w:szCs w:val="28"/>
        </w:rPr>
        <w:t xml:space="preserve">граждан, проживающих на закреплённой территории,  </w:t>
      </w:r>
      <w:r w:rsidRPr="005307D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307D1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5307D1">
        <w:rPr>
          <w:rFonts w:ascii="Times New Roman" w:hAnsi="Times New Roman" w:cs="Times New Roman"/>
          <w:sz w:val="28"/>
          <w:szCs w:val="28"/>
        </w:rPr>
        <w:t xml:space="preserve"> не позднее 10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 </w:t>
      </w:r>
      <w:r w:rsidRPr="005307D1">
        <w:rPr>
          <w:rFonts w:ascii="Times New Roman" w:hAnsi="Times New Roman" w:cs="Times New Roman"/>
          <w:sz w:val="28"/>
          <w:szCs w:val="28"/>
        </w:rPr>
        <w:t xml:space="preserve">дней с момента издания распорядительного акта размещает на информационном стенде, на официальном сайте </w:t>
      </w:r>
      <w:r w:rsidRPr="005307D1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учреждения, в средствах массовой информации (в том числе электронных) информацию о количестве мест в первых классах; не позднее 1 июля - информацию о наличии свободных мест для приема детей, не зарегистрированных на закрепленной территории.</w:t>
      </w:r>
    </w:p>
    <w:p w:rsidR="002E371E" w:rsidRPr="005307D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07D1">
        <w:rPr>
          <w:rFonts w:ascii="Times New Roman" w:hAnsi="Times New Roman" w:cs="Times New Roman"/>
          <w:b/>
          <w:bCs/>
          <w:sz w:val="28"/>
          <w:szCs w:val="28"/>
        </w:rPr>
        <w:t>2.7.</w:t>
      </w:r>
      <w:r w:rsidRPr="005307D1">
        <w:rPr>
          <w:rFonts w:ascii="Times New Roman" w:hAnsi="Times New Roman" w:cs="Times New Roman"/>
          <w:sz w:val="28"/>
          <w:szCs w:val="28"/>
        </w:rPr>
        <w:t xml:space="preserve"> Прием граждан в учреждение осуществляется по личному заявлению родител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307D1">
        <w:rPr>
          <w:rFonts w:ascii="Times New Roman" w:hAnsi="Times New Roman" w:cs="Times New Roman"/>
          <w:sz w:val="28"/>
          <w:szCs w:val="28"/>
        </w:rPr>
        <w:t>(законн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307D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07D1">
        <w:rPr>
          <w:rFonts w:ascii="Times New Roman" w:hAnsi="Times New Roman" w:cs="Times New Roman"/>
          <w:sz w:val="28"/>
          <w:szCs w:val="28"/>
        </w:rPr>
        <w:t>) ребенка при предъявлении оригинала документа, удостоверяющего личность 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07D1">
        <w:rPr>
          <w:rFonts w:ascii="Times New Roman" w:hAnsi="Times New Roman" w:cs="Times New Roman"/>
          <w:sz w:val="28"/>
          <w:szCs w:val="28"/>
        </w:rPr>
        <w:t xml:space="preserve">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2E371E" w:rsidRPr="005307D1" w:rsidRDefault="002E371E" w:rsidP="002E37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307D1">
        <w:rPr>
          <w:sz w:val="28"/>
          <w:szCs w:val="28"/>
        </w:rPr>
        <w:t xml:space="preserve">   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E371E" w:rsidRPr="005307D1" w:rsidRDefault="002E371E" w:rsidP="002E37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307D1">
        <w:rPr>
          <w:sz w:val="28"/>
          <w:szCs w:val="28"/>
        </w:rPr>
        <w:t xml:space="preserve">     В заявлении родителями (законными представителями) ребенка указываются следующие сведения:</w:t>
      </w:r>
    </w:p>
    <w:p w:rsidR="002E371E" w:rsidRPr="008C47E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C47E1">
        <w:rPr>
          <w:rFonts w:ascii="Times New Roman" w:hAnsi="Times New Roman" w:cs="Times New Roman"/>
          <w:sz w:val="28"/>
          <w:szCs w:val="28"/>
        </w:rPr>
        <w:t>нформация обязательна для заполнения:</w:t>
      </w:r>
    </w:p>
    <w:p w:rsidR="002E371E" w:rsidRPr="008C47E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7E1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2E371E" w:rsidRPr="008C47E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7E1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2E371E" w:rsidRPr="008C47E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7E1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2E371E" w:rsidRPr="008C47E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7E1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2E371E" w:rsidRPr="008C47E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7E1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2E371E" w:rsidRPr="008C47E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C47E1">
        <w:rPr>
          <w:rFonts w:ascii="Times New Roman" w:hAnsi="Times New Roman" w:cs="Times New Roman"/>
          <w:sz w:val="28"/>
          <w:szCs w:val="28"/>
        </w:rPr>
        <w:t>нформация необязательна для заполнения</w:t>
      </w:r>
    </w:p>
    <w:p w:rsidR="002E371E" w:rsidRPr="008C47E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7E1">
        <w:rPr>
          <w:rFonts w:ascii="Times New Roman" w:hAnsi="Times New Roman" w:cs="Times New Roman"/>
          <w:sz w:val="28"/>
          <w:szCs w:val="28"/>
        </w:rPr>
        <w:t xml:space="preserve">е) информация о месте работы родителей (законных представителей) ребенка, о других членах семьи. </w:t>
      </w:r>
    </w:p>
    <w:p w:rsidR="002E371E" w:rsidRPr="005307D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307D1">
        <w:rPr>
          <w:rFonts w:ascii="Times New Roman" w:hAnsi="Times New Roman" w:cs="Times New Roman"/>
          <w:sz w:val="28"/>
          <w:szCs w:val="28"/>
        </w:rPr>
        <w:t xml:space="preserve">орма заявления размещается на информационном стенде и (или) на официальном сайте в сети «Интернет» образовательного учреждения </w:t>
      </w:r>
      <w:r w:rsidRPr="007919CB">
        <w:rPr>
          <w:rFonts w:ascii="Times New Roman" w:hAnsi="Times New Roman" w:cs="Times New Roman"/>
          <w:sz w:val="28"/>
          <w:szCs w:val="28"/>
        </w:rPr>
        <w:t>(</w:t>
      </w:r>
      <w:r w:rsidRPr="007919CB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Pr="007919CB">
        <w:rPr>
          <w:rFonts w:ascii="Times New Roman" w:hAnsi="Times New Roman" w:cs="Times New Roman"/>
          <w:sz w:val="28"/>
          <w:szCs w:val="28"/>
        </w:rPr>
        <w:t>).</w:t>
      </w:r>
    </w:p>
    <w:p w:rsidR="002E371E" w:rsidRPr="005307D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D1">
        <w:rPr>
          <w:rFonts w:ascii="Times New Roman" w:hAnsi="Times New Roman" w:cs="Times New Roman"/>
          <w:sz w:val="28"/>
          <w:szCs w:val="28"/>
        </w:rPr>
        <w:t xml:space="preserve">     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2E371E" w:rsidRPr="00D86B1F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F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E371E" w:rsidRPr="00D86B1F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F">
        <w:rPr>
          <w:rFonts w:ascii="Times New Roman" w:hAnsi="Times New Roman" w:cs="Times New Roman"/>
          <w:sz w:val="28"/>
          <w:szCs w:val="28"/>
        </w:rPr>
        <w:t xml:space="preserve">     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E371E" w:rsidRPr="00D86B1F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F">
        <w:rPr>
          <w:rFonts w:ascii="Times New Roman" w:hAnsi="Times New Roman" w:cs="Times New Roman"/>
          <w:sz w:val="28"/>
          <w:szCs w:val="28"/>
        </w:rPr>
        <w:lastRenderedPageBreak/>
        <w:t xml:space="preserve">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E371E" w:rsidRPr="00D86B1F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F">
        <w:rPr>
          <w:rFonts w:ascii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D86B1F">
        <w:rPr>
          <w:rFonts w:ascii="Times New Roman" w:hAnsi="Times New Roman" w:cs="Times New Roman"/>
          <w:sz w:val="28"/>
          <w:szCs w:val="28"/>
        </w:rPr>
        <w:t xml:space="preserve"> на время обучения ребенка.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b/>
          <w:bCs/>
          <w:sz w:val="28"/>
          <w:szCs w:val="28"/>
        </w:rPr>
        <w:t xml:space="preserve">2.8. </w:t>
      </w:r>
      <w:r w:rsidRPr="002C3F61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b/>
          <w:bCs/>
          <w:sz w:val="28"/>
          <w:szCs w:val="28"/>
        </w:rPr>
        <w:t xml:space="preserve">2.9. </w:t>
      </w:r>
      <w:r w:rsidRPr="002C3F61">
        <w:rPr>
          <w:rFonts w:ascii="Times New Roman" w:hAnsi="Times New Roman" w:cs="Times New Roman"/>
          <w:sz w:val="28"/>
          <w:szCs w:val="28"/>
        </w:rPr>
        <w:t>Требование предоставления других документов в качестве основания для приема детей в образовательное учреждение не допускается.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01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6D2701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2C3F61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2C3F61">
        <w:rPr>
          <w:rFonts w:ascii="Times New Roman" w:hAnsi="Times New Roman" w:cs="Times New Roman"/>
          <w:sz w:val="28"/>
          <w:szCs w:val="28"/>
        </w:rPr>
        <w:t xml:space="preserve"> заявлений в первый класс образовательного учреждения для</w:t>
      </w:r>
      <w:r>
        <w:rPr>
          <w:rFonts w:ascii="Times New Roman" w:hAnsi="Times New Roman" w:cs="Times New Roman"/>
          <w:sz w:val="28"/>
          <w:szCs w:val="28"/>
        </w:rPr>
        <w:t xml:space="preserve"> граждан проживающих на закреплённой территорииначинается не позднее 1 февраля </w:t>
      </w:r>
      <w:r w:rsidRPr="002C3F61">
        <w:rPr>
          <w:rFonts w:ascii="Times New Roman" w:hAnsi="Times New Roman" w:cs="Times New Roman"/>
          <w:sz w:val="28"/>
          <w:szCs w:val="28"/>
        </w:rPr>
        <w:t xml:space="preserve"> и завершается не позднее 3</w:t>
      </w:r>
      <w:r>
        <w:rPr>
          <w:rFonts w:ascii="Times New Roman" w:hAnsi="Times New Roman" w:cs="Times New Roman"/>
          <w:sz w:val="28"/>
          <w:szCs w:val="28"/>
        </w:rPr>
        <w:t>0июня</w:t>
      </w:r>
      <w:r w:rsidRPr="002C3F61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2C3F61">
        <w:rPr>
          <w:rFonts w:ascii="Times New Roman" w:hAnsi="Times New Roman" w:cs="Times New Roman"/>
          <w:sz w:val="28"/>
          <w:szCs w:val="28"/>
        </w:rPr>
        <w:t>учреждение оформляется приказом руководителя образовательного учреждения в течение 7 рабочих дней после приема документов.</w:t>
      </w:r>
    </w:p>
    <w:p w:rsidR="002E371E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sz w:val="28"/>
          <w:szCs w:val="28"/>
        </w:rPr>
        <w:t xml:space="preserve">      Для детей, не зарегистрированных на закрепленной территории, прием заявлений в первый класс начинается с 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2C3F61">
        <w:rPr>
          <w:rFonts w:ascii="Times New Roman" w:hAnsi="Times New Roman" w:cs="Times New Roman"/>
          <w:sz w:val="28"/>
          <w:szCs w:val="28"/>
        </w:rPr>
        <w:t xml:space="preserve"> текущего года до момента заполнения свободных мест, но не позднее 5 сентября текущего года.      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sz w:val="28"/>
          <w:szCs w:val="28"/>
        </w:rPr>
        <w:t xml:space="preserve">Образовательное учреждение, вправе осуществлять прием детей, не зарегистрированных на закрепленной территории, ранее 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2C3F61">
        <w:rPr>
          <w:rFonts w:ascii="Times New Roman" w:hAnsi="Times New Roman" w:cs="Times New Roman"/>
          <w:sz w:val="28"/>
          <w:szCs w:val="28"/>
        </w:rPr>
        <w:t xml:space="preserve">, если закончен прием в первый класс всех детей, зарегистрированных на закрепленной территории. 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2C3F6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2C3F61">
        <w:rPr>
          <w:rFonts w:ascii="Times New Roman" w:hAnsi="Times New Roman" w:cs="Times New Roman"/>
          <w:sz w:val="28"/>
          <w:szCs w:val="28"/>
        </w:rPr>
        <w:t>.Для</w:t>
      </w:r>
      <w:proofErr w:type="gramEnd"/>
      <w:r w:rsidRPr="002C3F61">
        <w:rPr>
          <w:rFonts w:ascii="Times New Roman" w:hAnsi="Times New Roman" w:cs="Times New Roman"/>
          <w:sz w:val="28"/>
          <w:szCs w:val="28"/>
        </w:rPr>
        <w:t xml:space="preserve"> удобства родителей (законных представителей) детей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 </w:t>
      </w:r>
      <w:r w:rsidRPr="002C3F61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Pr="002C3F61">
        <w:rPr>
          <w:rFonts w:ascii="Times New Roman" w:hAnsi="Times New Roman" w:cs="Times New Roman"/>
          <w:sz w:val="28"/>
          <w:szCs w:val="28"/>
        </w:rPr>
        <w:t xml:space="preserve"> график приема документов в зависимости от адреса регистрации.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b/>
          <w:bCs/>
          <w:sz w:val="28"/>
          <w:szCs w:val="28"/>
        </w:rPr>
        <w:t>2.12</w:t>
      </w:r>
      <w:r w:rsidRPr="002C3F61">
        <w:rPr>
          <w:rFonts w:ascii="Times New Roman" w:hAnsi="Times New Roman" w:cs="Times New Roman"/>
          <w:sz w:val="28"/>
          <w:szCs w:val="28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2E371E" w:rsidRPr="002C3F61" w:rsidRDefault="002E371E" w:rsidP="002E371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3F61">
        <w:rPr>
          <w:rFonts w:ascii="Times New Roman" w:hAnsi="Times New Roman" w:cs="Times New Roman"/>
          <w:i/>
          <w:iCs/>
          <w:sz w:val="24"/>
          <w:szCs w:val="24"/>
        </w:rPr>
        <w:t>(В соответствии с Федеральным законом от 7 февраля 2011 г. № З-ФЗ «О полиции» (статья 46) данная льгота установлена для следующих категорий граждан: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3F61">
        <w:rPr>
          <w:rFonts w:ascii="Times New Roman" w:hAnsi="Times New Roman" w:cs="Times New Roman"/>
          <w:i/>
          <w:iCs/>
          <w:sz w:val="24"/>
          <w:szCs w:val="24"/>
        </w:rPr>
        <w:t>1)дети сотрудника полиции;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3F61">
        <w:rPr>
          <w:rFonts w:ascii="Times New Roman" w:hAnsi="Times New Roman" w:cs="Times New Roman"/>
          <w:i/>
          <w:iCs/>
          <w:sz w:val="24"/>
          <w:szCs w:val="24"/>
        </w:rPr>
        <w:t>2)дети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3F61">
        <w:rPr>
          <w:rFonts w:ascii="Times New Roman" w:hAnsi="Times New Roman" w:cs="Times New Roman"/>
          <w:i/>
          <w:iCs/>
          <w:sz w:val="24"/>
          <w:szCs w:val="24"/>
        </w:rPr>
        <w:t>3)дети сотрудника полиции, умершего вследствие заболевания, полученного в период прохождения службы в полиции;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3F61">
        <w:rPr>
          <w:rFonts w:ascii="Times New Roman" w:hAnsi="Times New Roman" w:cs="Times New Roman"/>
          <w:i/>
          <w:iCs/>
          <w:sz w:val="24"/>
          <w:szCs w:val="24"/>
        </w:rPr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3F61">
        <w:rPr>
          <w:rFonts w:ascii="Times New Roman" w:hAnsi="Times New Roman" w:cs="Times New Roman"/>
          <w:i/>
          <w:iCs/>
          <w:sz w:val="24"/>
          <w:szCs w:val="24"/>
        </w:rPr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50"/>
          <w:sz w:val="24"/>
          <w:szCs w:val="24"/>
        </w:rPr>
      </w:pPr>
      <w:r w:rsidRPr="002C3F6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6) дети, находящиеся (находившиеся) на иждивении сотрудников полиции, граждан Российской Федерации, указанных в вышеприведенных пунктах </w:t>
      </w:r>
      <w:r w:rsidRPr="002C3F61">
        <w:rPr>
          <w:rFonts w:ascii="Times New Roman" w:hAnsi="Times New Roman" w:cs="Times New Roman"/>
          <w:i/>
          <w:iCs/>
          <w:spacing w:val="50"/>
          <w:sz w:val="24"/>
          <w:szCs w:val="24"/>
        </w:rPr>
        <w:t>1-5.</w:t>
      </w:r>
    </w:p>
    <w:p w:rsidR="002E371E" w:rsidRPr="002C3F61" w:rsidRDefault="002E371E" w:rsidP="002E371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3F61">
        <w:rPr>
          <w:rFonts w:ascii="Times New Roman" w:hAnsi="Times New Roman" w:cs="Times New Roman"/>
          <w:i/>
          <w:iCs/>
          <w:sz w:val="24"/>
          <w:szCs w:val="24"/>
        </w:rPr>
        <w:t>В соответствии с Федеральным законом от 27 мая 1998 г. № 76-ФЗ «О статусе военнослужащих» данная льгота установлена для следующих категорий граждан: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3F61">
        <w:rPr>
          <w:rFonts w:ascii="Times New Roman" w:hAnsi="Times New Roman" w:cs="Times New Roman"/>
          <w:i/>
          <w:iCs/>
          <w:sz w:val="24"/>
          <w:szCs w:val="24"/>
        </w:rPr>
        <w:t>7) дети военнослужащих по месту жительства их семей;</w:t>
      </w:r>
    </w:p>
    <w:p w:rsidR="002E371E" w:rsidRPr="002C3F61" w:rsidRDefault="002E371E" w:rsidP="002E371E">
      <w:pPr>
        <w:pStyle w:val="a3"/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3F61">
        <w:rPr>
          <w:rFonts w:ascii="Times New Roman" w:hAnsi="Times New Roman" w:cs="Times New Roman"/>
          <w:i/>
          <w:iCs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</w:t>
      </w:r>
      <w:r w:rsidRPr="002C3F61">
        <w:rPr>
          <w:rFonts w:ascii="Times New Roman" w:hAnsi="Times New Roman" w:cs="Times New Roman"/>
          <w:i/>
          <w:iCs/>
        </w:rPr>
        <w:tab/>
        <w:t>в</w:t>
      </w:r>
      <w:r w:rsidRPr="002C3F61">
        <w:rPr>
          <w:rFonts w:ascii="Times New Roman" w:hAnsi="Times New Roman" w:cs="Times New Roman"/>
          <w:i/>
          <w:iCs/>
        </w:rPr>
        <w:tab/>
        <w:t>связи</w:t>
      </w:r>
      <w:r w:rsidRPr="002C3F61">
        <w:rPr>
          <w:rFonts w:ascii="Times New Roman" w:hAnsi="Times New Roman" w:cs="Times New Roman"/>
          <w:i/>
          <w:iCs/>
        </w:rPr>
        <w:tab/>
        <w:t>с</w:t>
      </w:r>
      <w:r w:rsidRPr="002C3F61">
        <w:rPr>
          <w:rFonts w:ascii="Times New Roman" w:hAnsi="Times New Roman" w:cs="Times New Roman"/>
          <w:i/>
          <w:iCs/>
        </w:rPr>
        <w:tab/>
        <w:t>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:rsidR="002E371E" w:rsidRPr="006D2701" w:rsidRDefault="002E371E" w:rsidP="00190778">
      <w:pPr>
        <w:spacing w:line="240" w:lineRule="auto"/>
        <w:jc w:val="both"/>
      </w:pPr>
      <w:r w:rsidRPr="002C3F61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2C3F61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6D270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6D270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</w:t>
      </w:r>
      <w:r w:rsidRPr="00EE42CA">
        <w:rPr>
          <w:rFonts w:ascii="Times New Roman" w:hAnsi="Times New Roman" w:cs="Times New Roman"/>
          <w:sz w:val="28"/>
          <w:szCs w:val="28"/>
        </w:rPr>
        <w:t>комиссии(3).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b/>
          <w:bCs/>
          <w:sz w:val="28"/>
          <w:szCs w:val="28"/>
        </w:rPr>
        <w:t>2.14.</w:t>
      </w:r>
      <w:r w:rsidRPr="002C3F61">
        <w:rPr>
          <w:rFonts w:ascii="Times New Roman" w:hAnsi="Times New Roman" w:cs="Times New Roman"/>
          <w:sz w:val="28"/>
          <w:szCs w:val="28"/>
        </w:rPr>
        <w:t xml:space="preserve"> Документы, представленные родителями (законными представителями) детей, регистрируются в журнале приема заявлений. После регистрации заявления,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2C3F61">
        <w:rPr>
          <w:rFonts w:ascii="Times New Roman" w:hAnsi="Times New Roman" w:cs="Times New Roman"/>
          <w:sz w:val="28"/>
          <w:szCs w:val="28"/>
        </w:rPr>
        <w:t xml:space="preserve">учреждение, о перечне представленных документов. Расписка заверяется подписью </w:t>
      </w:r>
      <w:r w:rsidRPr="007919CB">
        <w:rPr>
          <w:rFonts w:ascii="Times New Roman" w:hAnsi="Times New Roman" w:cs="Times New Roman"/>
          <w:sz w:val="28"/>
          <w:szCs w:val="28"/>
        </w:rPr>
        <w:t>делопроизводителя</w:t>
      </w:r>
      <w:r w:rsidRPr="002C3F61">
        <w:rPr>
          <w:rFonts w:ascii="Times New Roman" w:hAnsi="Times New Roman" w:cs="Times New Roman"/>
          <w:sz w:val="28"/>
          <w:szCs w:val="28"/>
        </w:rPr>
        <w:t>, и печатью образовательного учреждения.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E15A6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C3F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3F61">
        <w:rPr>
          <w:rFonts w:ascii="Times New Roman" w:hAnsi="Times New Roman" w:cs="Times New Roman"/>
          <w:sz w:val="28"/>
          <w:szCs w:val="28"/>
        </w:rPr>
        <w:t xml:space="preserve"> На каждого ребенка, зачисленного в образовательное учреждение, заводится личное дело, в котором хранятся все сданные при приеме и иные документы. Ответственность за оформление и комплектование </w:t>
      </w:r>
      <w:proofErr w:type="gramStart"/>
      <w:r w:rsidRPr="002C3F61">
        <w:rPr>
          <w:rFonts w:ascii="Times New Roman" w:hAnsi="Times New Roman" w:cs="Times New Roman"/>
          <w:sz w:val="28"/>
          <w:szCs w:val="28"/>
        </w:rPr>
        <w:t>личных дел</w:t>
      </w:r>
      <w:proofErr w:type="gramEnd"/>
      <w:r w:rsidRPr="002C3F61">
        <w:rPr>
          <w:rFonts w:ascii="Times New Roman" w:hAnsi="Times New Roman" w:cs="Times New Roman"/>
          <w:sz w:val="28"/>
          <w:szCs w:val="28"/>
        </w:rPr>
        <w:t xml:space="preserve"> обучающихся 1 класс</w:t>
      </w:r>
      <w:r w:rsidR="007919CB">
        <w:rPr>
          <w:rFonts w:ascii="Times New Roman" w:hAnsi="Times New Roman" w:cs="Times New Roman"/>
          <w:sz w:val="28"/>
          <w:szCs w:val="28"/>
        </w:rPr>
        <w:t>а</w:t>
      </w:r>
      <w:r w:rsidRPr="002C3F61">
        <w:rPr>
          <w:rFonts w:ascii="Times New Roman" w:hAnsi="Times New Roman" w:cs="Times New Roman"/>
          <w:sz w:val="28"/>
          <w:szCs w:val="28"/>
        </w:rPr>
        <w:t xml:space="preserve"> несёт </w:t>
      </w:r>
      <w:r w:rsidRPr="007919CB"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2C3F6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классные руководители.</w:t>
      </w:r>
    </w:p>
    <w:p w:rsidR="002E371E" w:rsidRPr="002C3F61" w:rsidRDefault="002E371E" w:rsidP="002E3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E371E" w:rsidRPr="00E239D9" w:rsidRDefault="002E371E" w:rsidP="002E3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F61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приема во 2-</w:t>
      </w:r>
      <w:r w:rsidR="00EE42C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C3F61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3F61">
        <w:rPr>
          <w:rFonts w:ascii="Times New Roman" w:hAnsi="Times New Roman" w:cs="Times New Roman"/>
          <w:b/>
          <w:bCs/>
          <w:sz w:val="27"/>
          <w:szCs w:val="27"/>
        </w:rPr>
        <w:t>3.</w:t>
      </w:r>
      <w:proofErr w:type="gramStart"/>
      <w:r w:rsidRPr="002C3F61">
        <w:rPr>
          <w:rFonts w:ascii="Times New Roman" w:hAnsi="Times New Roman" w:cs="Times New Roman"/>
          <w:b/>
          <w:bCs/>
          <w:sz w:val="27"/>
          <w:szCs w:val="27"/>
        </w:rPr>
        <w:t>1.</w:t>
      </w:r>
      <w:r w:rsidRPr="002C3F61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2C3F61">
        <w:rPr>
          <w:rFonts w:ascii="Times New Roman" w:hAnsi="Times New Roman" w:cs="Times New Roman"/>
          <w:sz w:val="28"/>
          <w:szCs w:val="28"/>
        </w:rPr>
        <w:t xml:space="preserve"> осуществляет прием всех подлежащих обучению детей, проживающих </w:t>
      </w:r>
      <w:r w:rsidR="00E15A66">
        <w:rPr>
          <w:rFonts w:ascii="Times New Roman" w:hAnsi="Times New Roman" w:cs="Times New Roman"/>
          <w:sz w:val="28"/>
          <w:szCs w:val="28"/>
        </w:rPr>
        <w:t>на территории,</w:t>
      </w:r>
      <w:r w:rsidRPr="002C3F61">
        <w:rPr>
          <w:rFonts w:ascii="Times New Roman" w:hAnsi="Times New Roman" w:cs="Times New Roman"/>
          <w:sz w:val="28"/>
          <w:szCs w:val="28"/>
        </w:rPr>
        <w:t xml:space="preserve"> закрепленно</w:t>
      </w:r>
      <w:r w:rsidR="00E15A66">
        <w:rPr>
          <w:rFonts w:ascii="Times New Roman" w:hAnsi="Times New Roman" w:cs="Times New Roman"/>
          <w:sz w:val="28"/>
          <w:szCs w:val="28"/>
        </w:rPr>
        <w:t>й</w:t>
      </w:r>
      <w:r w:rsidRPr="002C3F61">
        <w:rPr>
          <w:rFonts w:ascii="Times New Roman" w:hAnsi="Times New Roman" w:cs="Times New Roman"/>
          <w:sz w:val="28"/>
          <w:szCs w:val="28"/>
        </w:rPr>
        <w:t xml:space="preserve"> за школой и имеющих право на получение образования (</w:t>
      </w:r>
      <w:r w:rsidRPr="002C3F61">
        <w:rPr>
          <w:rFonts w:ascii="Times New Roman" w:hAnsi="Times New Roman" w:cs="Times New Roman"/>
          <w:i/>
          <w:iCs/>
        </w:rPr>
        <w:t>местом жительства признается место жительства законных представителей - родителей, усыновителей или опекунов. 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</w:t>
      </w:r>
      <w:r w:rsidRPr="002C3F61">
        <w:rPr>
          <w:rFonts w:ascii="Times New Roman" w:hAnsi="Times New Roman" w:cs="Times New Roman"/>
          <w:b/>
          <w:bCs/>
        </w:rPr>
        <w:t>).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2C3F61">
        <w:rPr>
          <w:rFonts w:ascii="Times New Roman" w:hAnsi="Times New Roman" w:cs="Times New Roman"/>
          <w:sz w:val="28"/>
          <w:szCs w:val="28"/>
        </w:rPr>
        <w:t xml:space="preserve"> Прием граждан, не проживающих на территории, закрепленной за образовательным учреждением, осуществляется при наличии свободных мест по согласованию с управлением образования.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b/>
          <w:bCs/>
          <w:sz w:val="28"/>
          <w:szCs w:val="28"/>
        </w:rPr>
        <w:t>3.</w:t>
      </w:r>
      <w:proofErr w:type="gramStart"/>
      <w:r w:rsidRPr="002C3F61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Гражданам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проживающим на закреплённой территории </w:t>
      </w:r>
      <w:r w:rsidRPr="002C3F61">
        <w:rPr>
          <w:rFonts w:ascii="Times New Roman" w:hAnsi="Times New Roman" w:cs="Times New Roman"/>
          <w:sz w:val="28"/>
          <w:szCs w:val="28"/>
        </w:rPr>
        <w:t xml:space="preserve"> может быть отказано в приеме </w:t>
      </w:r>
      <w:r>
        <w:rPr>
          <w:rFonts w:ascii="Times New Roman" w:hAnsi="Times New Roman" w:cs="Times New Roman"/>
          <w:sz w:val="28"/>
          <w:szCs w:val="28"/>
        </w:rPr>
        <w:t xml:space="preserve">в общеобразовательное учреждение </w:t>
      </w:r>
      <w:r w:rsidRPr="002C3F61">
        <w:rPr>
          <w:rFonts w:ascii="Times New Roman" w:hAnsi="Times New Roman" w:cs="Times New Roman"/>
          <w:sz w:val="28"/>
          <w:szCs w:val="28"/>
        </w:rPr>
        <w:t xml:space="preserve">только по причине отсутствия свободных мест в образовательном учреждении. В случае отказа в предоставлении места в образовательном </w:t>
      </w:r>
      <w:proofErr w:type="gramStart"/>
      <w:r w:rsidRPr="002C3F61">
        <w:rPr>
          <w:rFonts w:ascii="Times New Roman" w:hAnsi="Times New Roman" w:cs="Times New Roman"/>
          <w:sz w:val="28"/>
          <w:szCs w:val="28"/>
        </w:rPr>
        <w:t>учреждении,  родители</w:t>
      </w:r>
      <w:proofErr w:type="gramEnd"/>
      <w:r w:rsidRPr="002C3F61">
        <w:rPr>
          <w:rFonts w:ascii="Times New Roman" w:hAnsi="Times New Roman" w:cs="Times New Roman"/>
          <w:sz w:val="28"/>
          <w:szCs w:val="28"/>
        </w:rPr>
        <w:t xml:space="preserve"> (законные представители) для решения вопроса об устройстве ребенка в другое образовательное учреждение обращаются в управление образования. 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E371E" w:rsidRPr="005307D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proofErr w:type="gramStart"/>
      <w:r w:rsidRPr="002C3F6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5307D1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5307D1">
        <w:rPr>
          <w:rFonts w:ascii="Times New Roman" w:hAnsi="Times New Roman" w:cs="Times New Roman"/>
          <w:sz w:val="28"/>
          <w:szCs w:val="28"/>
        </w:rPr>
        <w:t xml:space="preserve">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07D1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07D1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2012, № 53, ст. 7598; 2013, № 19, ст. 2326; № 23, ст. 2878; № 27, ст. 3462; № 30, ст. 4036; № 48, ст. 6165).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01">
        <w:rPr>
          <w:rFonts w:ascii="Times New Roman" w:hAnsi="Times New Roman" w:cs="Times New Roman"/>
          <w:sz w:val="28"/>
          <w:szCs w:val="28"/>
        </w:rPr>
        <w:t xml:space="preserve">Организация индивидуального отбора при приеме в образовательное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</w:t>
      </w:r>
      <w:proofErr w:type="gramStart"/>
      <w:r w:rsidRPr="006D2701">
        <w:rPr>
          <w:rFonts w:ascii="Times New Roman" w:hAnsi="Times New Roman" w:cs="Times New Roman"/>
          <w:sz w:val="28"/>
          <w:szCs w:val="28"/>
        </w:rPr>
        <w:t>Федерации</w:t>
      </w:r>
      <w:r w:rsidRPr="004B0F7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0F7B">
        <w:rPr>
          <w:rFonts w:ascii="Times New Roman" w:hAnsi="Times New Roman" w:cs="Times New Roman"/>
          <w:sz w:val="28"/>
          <w:szCs w:val="28"/>
        </w:rPr>
        <w:t>4).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E371E" w:rsidRPr="002C3F61" w:rsidRDefault="002E371E" w:rsidP="002E371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C3F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3F61">
        <w:rPr>
          <w:rFonts w:ascii="Times New Roman" w:hAnsi="Times New Roman" w:cs="Times New Roman"/>
          <w:sz w:val="28"/>
          <w:szCs w:val="28"/>
        </w:rPr>
        <w:t xml:space="preserve"> При приеме в образовательное учреждение обучающегося, прибывшего из другого образовательного учреждения, родителями (законными представителями) предоставляются следующие документы: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sz w:val="28"/>
          <w:szCs w:val="28"/>
        </w:rPr>
        <w:t>а) заявление родител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C3F61">
        <w:rPr>
          <w:rFonts w:ascii="Times New Roman" w:hAnsi="Times New Roman" w:cs="Times New Roman"/>
          <w:sz w:val="28"/>
          <w:szCs w:val="28"/>
        </w:rPr>
        <w:t>(законн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C3F6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3F61">
        <w:rPr>
          <w:rFonts w:ascii="Times New Roman" w:hAnsi="Times New Roman" w:cs="Times New Roman"/>
          <w:sz w:val="28"/>
          <w:szCs w:val="28"/>
        </w:rPr>
        <w:t>) на имя директора образовательного учреждения;</w:t>
      </w:r>
    </w:p>
    <w:p w:rsidR="002E371E" w:rsidRPr="006827F2" w:rsidRDefault="002E371E" w:rsidP="002E3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27F2">
        <w:rPr>
          <w:rFonts w:ascii="Times New Roman" w:hAnsi="Times New Roman" w:cs="Times New Roman"/>
          <w:sz w:val="28"/>
          <w:szCs w:val="28"/>
        </w:rPr>
        <w:t xml:space="preserve">б) личное дело </w:t>
      </w:r>
      <w:proofErr w:type="gramStart"/>
      <w:r w:rsidRPr="006827F2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371E" w:rsidRDefault="002E371E" w:rsidP="002E3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7F2">
        <w:rPr>
          <w:rFonts w:ascii="Times New Roman" w:hAnsi="Times New Roman" w:cs="Times New Roman"/>
          <w:sz w:val="28"/>
          <w:szCs w:val="28"/>
        </w:rPr>
        <w:t>в)документы</w:t>
      </w:r>
      <w:proofErr w:type="gramEnd"/>
      <w:r w:rsidRPr="006827F2">
        <w:rPr>
          <w:rFonts w:ascii="Times New Roman" w:hAnsi="Times New Roman" w:cs="Times New Roman"/>
          <w:sz w:val="28"/>
          <w:szCs w:val="28"/>
        </w:rPr>
        <w:t>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</w:t>
      </w:r>
      <w:r w:rsidR="00E15A66">
        <w:rPr>
          <w:rFonts w:ascii="Times New Roman" w:hAnsi="Times New Roman" w:cs="Times New Roman"/>
          <w:sz w:val="28"/>
          <w:szCs w:val="28"/>
        </w:rPr>
        <w:t>.</w:t>
      </w:r>
    </w:p>
    <w:p w:rsidR="002E371E" w:rsidRPr="006827F2" w:rsidRDefault="002E371E" w:rsidP="002E3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27F2">
        <w:rPr>
          <w:rFonts w:ascii="Times New Roman" w:hAnsi="Times New Roman" w:cs="Times New Roman"/>
          <w:sz w:val="28"/>
          <w:szCs w:val="28"/>
        </w:rPr>
        <w:t xml:space="preserve">Требование предоставления других документов в качестве основания для зачисления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6827F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27F2">
        <w:rPr>
          <w:rFonts w:ascii="Times New Roman" w:hAnsi="Times New Roman" w:cs="Times New Roman"/>
          <w:sz w:val="28"/>
          <w:szCs w:val="28"/>
        </w:rPr>
        <w:t xml:space="preserve"> связи с переводом из исходной организации не допускается.</w:t>
      </w:r>
    </w:p>
    <w:p w:rsidR="002E371E" w:rsidRPr="002C3F61" w:rsidRDefault="002E371E" w:rsidP="002E37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C3F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C3F61">
        <w:rPr>
          <w:rFonts w:ascii="Times New Roman" w:hAnsi="Times New Roman" w:cs="Times New Roman"/>
          <w:sz w:val="28"/>
          <w:szCs w:val="28"/>
        </w:rPr>
        <w:t>Требование предоставления других документов в качестве основания для приема детей в образовательное учреждение не допускается.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E371E" w:rsidRPr="002E0CEF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CEF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E0C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E0CEF">
        <w:rPr>
          <w:rFonts w:ascii="Times New Roman" w:hAnsi="Times New Roman" w:cs="Times New Roman"/>
          <w:sz w:val="28"/>
          <w:szCs w:val="28"/>
        </w:rPr>
        <w:t xml:space="preserve"> При приеме в образовательное учреждение обучающиеся и (или) их родители (законные представители) должны быть ознакомлены 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EE42CA">
        <w:rPr>
          <w:rFonts w:ascii="Times New Roman" w:hAnsi="Times New Roman" w:cs="Times New Roman"/>
          <w:sz w:val="28"/>
          <w:szCs w:val="28"/>
        </w:rPr>
        <w:t>(1).</w:t>
      </w:r>
    </w:p>
    <w:p w:rsidR="002E371E" w:rsidRPr="002E0CEF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CEF">
        <w:rPr>
          <w:rFonts w:ascii="Times New Roman" w:hAnsi="Times New Roman" w:cs="Times New Roman"/>
          <w:sz w:val="28"/>
          <w:szCs w:val="28"/>
        </w:rPr>
        <w:t xml:space="preserve">    Факт ознакомления с выше перечисленными документами фиксируется в заявлении о приеме и заверяется личной подписью родителей (законных представителей) обучающегося.</w:t>
      </w:r>
    </w:p>
    <w:p w:rsidR="002E371E" w:rsidRPr="002E0CEF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CEF">
        <w:rPr>
          <w:rFonts w:ascii="Times New Roman" w:hAnsi="Times New Roman" w:cs="Times New Roman"/>
          <w:sz w:val="28"/>
          <w:szCs w:val="28"/>
        </w:rPr>
        <w:t xml:space="preserve">  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</w:t>
      </w:r>
      <w:r w:rsidRPr="004B0F7B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EE42CA">
        <w:rPr>
          <w:rFonts w:ascii="Times New Roman" w:hAnsi="Times New Roman" w:cs="Times New Roman"/>
          <w:sz w:val="28"/>
          <w:szCs w:val="28"/>
        </w:rPr>
        <w:t>(2).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C3F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3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F61">
        <w:rPr>
          <w:rFonts w:ascii="Times New Roman" w:hAnsi="Times New Roman" w:cs="Times New Roman"/>
          <w:sz w:val="28"/>
          <w:szCs w:val="28"/>
        </w:rPr>
        <w:t>Документы  обучающихся</w:t>
      </w:r>
      <w:proofErr w:type="gramEnd"/>
      <w:r w:rsidRPr="002C3F61">
        <w:rPr>
          <w:rFonts w:ascii="Times New Roman" w:hAnsi="Times New Roman" w:cs="Times New Roman"/>
          <w:sz w:val="28"/>
          <w:szCs w:val="28"/>
        </w:rPr>
        <w:t>, регистрируются в журнале приема заявлений. После регистрации заявления, заявителю выдается расписка в получении документов, содержащая информацию о регистрационном номере заявления о приеме обучающегося в образовательное учреждение, о перечне представленных документов. Расписка заверяется подписью делопроизводителя, и печатью образовательного учреждения.</w:t>
      </w:r>
    </w:p>
    <w:p w:rsidR="002E371E" w:rsidRPr="002C3F61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61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C3F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3F61">
        <w:rPr>
          <w:rFonts w:ascii="Times New Roman" w:hAnsi="Times New Roman" w:cs="Times New Roman"/>
          <w:sz w:val="28"/>
          <w:szCs w:val="28"/>
        </w:rPr>
        <w:t xml:space="preserve"> Зачисление во 2 - 9классы оформляется приказом руководителя образовательного </w:t>
      </w:r>
      <w:proofErr w:type="gramStart"/>
      <w:r w:rsidRPr="002C3F61">
        <w:rPr>
          <w:rFonts w:ascii="Times New Roman" w:hAnsi="Times New Roman" w:cs="Times New Roman"/>
          <w:sz w:val="28"/>
          <w:szCs w:val="28"/>
        </w:rPr>
        <w:t>учреждения  на</w:t>
      </w:r>
      <w:proofErr w:type="gramEnd"/>
      <w:r w:rsidRPr="002C3F61">
        <w:rPr>
          <w:rFonts w:ascii="Times New Roman" w:hAnsi="Times New Roman" w:cs="Times New Roman"/>
          <w:sz w:val="28"/>
          <w:szCs w:val="28"/>
        </w:rPr>
        <w:t xml:space="preserve"> основе принятых заявлений.</w:t>
      </w:r>
    </w:p>
    <w:p w:rsidR="00E15A66" w:rsidRDefault="00E15A66" w:rsidP="002E371E">
      <w:pPr>
        <w:pStyle w:val="a4"/>
        <w:spacing w:before="0" w:beforeAutospacing="0" w:after="0" w:afterAutospacing="0"/>
        <w:ind w:right="-365"/>
        <w:rPr>
          <w:b/>
          <w:bCs/>
          <w:sz w:val="28"/>
          <w:szCs w:val="28"/>
        </w:rPr>
      </w:pPr>
    </w:p>
    <w:p w:rsidR="002E371E" w:rsidRDefault="002E371E" w:rsidP="002E371E">
      <w:pPr>
        <w:pStyle w:val="a4"/>
        <w:spacing w:before="0" w:beforeAutospacing="0" w:after="0" w:afterAutospacing="0"/>
        <w:ind w:right="-365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C3F61">
        <w:rPr>
          <w:b/>
          <w:bCs/>
          <w:sz w:val="28"/>
          <w:szCs w:val="28"/>
        </w:rPr>
        <w:t>.</w:t>
      </w:r>
      <w:r w:rsidRPr="002C3F61">
        <w:rPr>
          <w:sz w:val="28"/>
          <w:szCs w:val="28"/>
        </w:rPr>
        <w:t xml:space="preserve"> Срок действия настоящего Положения – до внесения соответствующих изменений.</w:t>
      </w:r>
    </w:p>
    <w:p w:rsidR="002E371E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F7B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Pr="004B0F7B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Pr="004B0F7B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End"/>
      <w:r w:rsidRPr="004B0F7B">
        <w:rPr>
          <w:rFonts w:ascii="Times New Roman" w:hAnsi="Times New Roman" w:cs="Times New Roman"/>
          <w:i/>
          <w:sz w:val="24"/>
          <w:szCs w:val="24"/>
        </w:rPr>
        <w:t xml:space="preserve"> 2 статьи 55 Федерального закона от 29 декабря 2012 г. № 273-ФЗ “Об образовании в Российской Федерации”(Собрание законодательства Российской Федерации, 2012, № 53, ст. 7598; 2013, № 19, ст. 2326; № 23, ст. 2878; № 27, ст. 3462; № 30, ст. 4036; № 48, ст. 6165).</w:t>
      </w:r>
    </w:p>
    <w:p w:rsidR="002E371E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F7B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4B0F7B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Pr="004B0F7B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End"/>
      <w:r w:rsidRPr="004B0F7B">
        <w:rPr>
          <w:rFonts w:ascii="Times New Roman" w:hAnsi="Times New Roman" w:cs="Times New Roman"/>
          <w:i/>
          <w:sz w:val="24"/>
          <w:szCs w:val="24"/>
        </w:rPr>
        <w:t xml:space="preserve"> 1 статьи 6 Федерального закона от 27 июля 2006 г. № 152-ФЗ “О персональных данных”(Собрание законодательства Российской Федерации, 2006, № 31, ст. 3451).</w:t>
      </w:r>
    </w:p>
    <w:p w:rsidR="002E371E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F7B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4B0F7B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Pr="004B0F7B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End"/>
      <w:r w:rsidRPr="004B0F7B">
        <w:rPr>
          <w:rFonts w:ascii="Times New Roman" w:hAnsi="Times New Roman" w:cs="Times New Roman"/>
          <w:i/>
          <w:sz w:val="24"/>
          <w:szCs w:val="24"/>
        </w:rPr>
        <w:t xml:space="preserve"> 3 статьи 55 Федерального закона от 29 декабря 2012 г. № 273-ФЗ “Об образовании в Российской Федерации”(Собрание законодательства Российской Федерации, 2012, № 53, ст. 7598; 2013, № 19, ст. 2326; № 23, ст. 2878; № 27, ст. 3462; № 30, ст. 4036; № 48, ст. 6165).</w:t>
      </w:r>
    </w:p>
    <w:p w:rsidR="002E371E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F7B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4B0F7B">
        <w:rPr>
          <w:rFonts w:ascii="Times New Roman" w:hAnsi="Times New Roman" w:cs="Times New Roman"/>
          <w:b/>
          <w:i/>
          <w:sz w:val="24"/>
          <w:szCs w:val="24"/>
        </w:rPr>
        <w:t>4)</w:t>
      </w:r>
      <w:r w:rsidRPr="004B0F7B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End"/>
      <w:r w:rsidRPr="004B0F7B">
        <w:rPr>
          <w:rFonts w:ascii="Times New Roman" w:hAnsi="Times New Roman" w:cs="Times New Roman"/>
          <w:i/>
          <w:sz w:val="24"/>
          <w:szCs w:val="24"/>
        </w:rPr>
        <w:t xml:space="preserve"> 5 статьи 67 Федерального закона от 29 декабря 2012 г. № 273-ФЗ “Об образовании в Российской Федерации”(Собрание законодательства Российской Федерации, 2012, № 53, ст. 7598; 2013, № 19, ст. 2326; № 23, ст. 2878; № 27, ст. 3462; № 30, ст. 4036; № 48, ст. 6165).</w:t>
      </w:r>
    </w:p>
    <w:p w:rsidR="002E371E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371E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371E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371E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371E" w:rsidRDefault="002E371E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76C" w:rsidRDefault="00E8576C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76C" w:rsidRDefault="00E8576C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A66" w:rsidRPr="004B0F7B" w:rsidRDefault="00E15A66" w:rsidP="002E3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1E" w:rsidRPr="00E15A66" w:rsidRDefault="002E371E" w:rsidP="00E15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A66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15A66" w:rsidRPr="00E15A66" w:rsidRDefault="00E15A66" w:rsidP="00E15A66">
      <w:pPr>
        <w:pStyle w:val="a6"/>
        <w:ind w:left="3540"/>
        <w:jc w:val="center"/>
        <w:rPr>
          <w:color w:val="000000"/>
        </w:rPr>
      </w:pPr>
      <w:r w:rsidRPr="00E15A66">
        <w:lastRenderedPageBreak/>
        <w:t>Директору____________________________________</w:t>
      </w:r>
    </w:p>
    <w:p w:rsidR="00E15A66" w:rsidRPr="00E15A66" w:rsidRDefault="00E15A66" w:rsidP="00E15A66">
      <w:pPr>
        <w:pStyle w:val="a6"/>
        <w:jc w:val="right"/>
      </w:pPr>
      <w:r w:rsidRPr="00E15A66">
        <w:t xml:space="preserve">наименование организации, осуществляющей </w:t>
      </w:r>
    </w:p>
    <w:p w:rsidR="00E15A66" w:rsidRPr="00E15A66" w:rsidRDefault="00E15A66" w:rsidP="00E15A66">
      <w:pPr>
        <w:pStyle w:val="a6"/>
        <w:jc w:val="right"/>
      </w:pPr>
      <w:r w:rsidRPr="00E15A66">
        <w:t>образовательную деятельность (ОООД)</w:t>
      </w:r>
    </w:p>
    <w:p w:rsidR="00E15A66" w:rsidRPr="00E15A66" w:rsidRDefault="00E15A66" w:rsidP="00E15A66">
      <w:pPr>
        <w:pStyle w:val="a6"/>
        <w:jc w:val="right"/>
      </w:pPr>
      <w:r w:rsidRPr="00E15A66">
        <w:t>_____________________________________________</w:t>
      </w:r>
    </w:p>
    <w:p w:rsidR="00E15A66" w:rsidRPr="00E15A66" w:rsidRDefault="00E15A66" w:rsidP="00E15A66">
      <w:pPr>
        <w:pStyle w:val="a6"/>
        <w:jc w:val="right"/>
      </w:pPr>
      <w:r w:rsidRPr="00E15A66">
        <w:t>ФИО директора</w:t>
      </w:r>
    </w:p>
    <w:p w:rsidR="00E15A66" w:rsidRPr="00E15A66" w:rsidRDefault="00E15A66" w:rsidP="00E15A66">
      <w:pPr>
        <w:pStyle w:val="a6"/>
        <w:jc w:val="right"/>
      </w:pPr>
      <w:r w:rsidRPr="00E15A66">
        <w:t>от___________________________________________,</w:t>
      </w:r>
    </w:p>
    <w:p w:rsidR="00E15A66" w:rsidRPr="00E15A66" w:rsidRDefault="00E15A66" w:rsidP="00E15A66">
      <w:pPr>
        <w:pStyle w:val="a6"/>
        <w:jc w:val="right"/>
      </w:pPr>
      <w:r w:rsidRPr="00E15A66">
        <w:t>ФИО заявителя</w:t>
      </w:r>
    </w:p>
    <w:p w:rsidR="00E15A66" w:rsidRPr="00E15A66" w:rsidRDefault="00E15A66" w:rsidP="00E15A66">
      <w:pPr>
        <w:pStyle w:val="a6"/>
        <w:jc w:val="right"/>
      </w:pPr>
      <w:r w:rsidRPr="00E15A66">
        <w:t xml:space="preserve">проживающего по </w:t>
      </w:r>
      <w:proofErr w:type="gramStart"/>
      <w:r w:rsidRPr="00E15A66">
        <w:t>адресу:_</w:t>
      </w:r>
      <w:proofErr w:type="gramEnd"/>
      <w:r w:rsidRPr="00E15A66">
        <w:t>______________________</w:t>
      </w:r>
    </w:p>
    <w:p w:rsidR="00E15A66" w:rsidRPr="00E15A66" w:rsidRDefault="00E15A66" w:rsidP="00E15A66">
      <w:pPr>
        <w:pStyle w:val="a6"/>
        <w:jc w:val="right"/>
      </w:pPr>
      <w:r w:rsidRPr="00E15A66">
        <w:t>_____________________________________________</w:t>
      </w:r>
    </w:p>
    <w:p w:rsidR="00E15A66" w:rsidRPr="00E15A66" w:rsidRDefault="00E15A66" w:rsidP="00E15A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5A66" w:rsidRPr="00E15A66" w:rsidRDefault="00E15A66" w:rsidP="00E15A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5A66">
        <w:rPr>
          <w:rFonts w:ascii="Times New Roman" w:hAnsi="Times New Roman" w:cs="Times New Roman"/>
        </w:rPr>
        <w:t>Заявление.</w:t>
      </w:r>
    </w:p>
    <w:p w:rsidR="00E15A66" w:rsidRPr="00E15A66" w:rsidRDefault="00E15A66" w:rsidP="00E15A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15A66">
        <w:rPr>
          <w:rFonts w:ascii="Times New Roman" w:hAnsi="Times New Roman" w:cs="Times New Roman"/>
        </w:rPr>
        <w:t>Прошу принять в _________________ класс, форма получения образования ______________________________, моего ребенка</w:t>
      </w:r>
    </w:p>
    <w:p w:rsidR="00E15A66" w:rsidRPr="00E15A66" w:rsidRDefault="00E15A66" w:rsidP="00E15A66">
      <w:pPr>
        <w:spacing w:line="240" w:lineRule="auto"/>
        <w:jc w:val="both"/>
        <w:rPr>
          <w:rFonts w:ascii="Times New Roman" w:hAnsi="Times New Roman" w:cs="Times New Roman"/>
        </w:rPr>
      </w:pPr>
      <w:r w:rsidRPr="00E15A66">
        <w:rPr>
          <w:rFonts w:ascii="Times New Roman" w:hAnsi="Times New Roman" w:cs="Times New Roman"/>
        </w:rPr>
        <w:t>Ф.И.О. ____________________________________________________________</w:t>
      </w:r>
    </w:p>
    <w:p w:rsidR="00E15A66" w:rsidRPr="00E15A66" w:rsidRDefault="00E15A66" w:rsidP="00E15A66">
      <w:pPr>
        <w:spacing w:line="240" w:lineRule="auto"/>
        <w:jc w:val="both"/>
        <w:rPr>
          <w:rFonts w:ascii="Times New Roman" w:hAnsi="Times New Roman" w:cs="Times New Roman"/>
        </w:rPr>
      </w:pPr>
      <w:r w:rsidRPr="00E15A66">
        <w:rPr>
          <w:rFonts w:ascii="Times New Roman" w:hAnsi="Times New Roman" w:cs="Times New Roman"/>
        </w:rPr>
        <w:t>Число, месяц, год рождения__________________________________________</w:t>
      </w:r>
    </w:p>
    <w:p w:rsidR="00E15A66" w:rsidRPr="00E15A66" w:rsidRDefault="00E15A66" w:rsidP="00E15A66">
      <w:pPr>
        <w:spacing w:line="240" w:lineRule="auto"/>
        <w:jc w:val="both"/>
        <w:rPr>
          <w:rFonts w:ascii="Times New Roman" w:hAnsi="Times New Roman" w:cs="Times New Roman"/>
        </w:rPr>
      </w:pPr>
      <w:r w:rsidRPr="00E15A66">
        <w:rPr>
          <w:rFonts w:ascii="Times New Roman" w:hAnsi="Times New Roman" w:cs="Times New Roman"/>
        </w:rPr>
        <w:t>Место рождения____________________________________________________</w:t>
      </w:r>
    </w:p>
    <w:p w:rsidR="00E15A66" w:rsidRPr="00E15A66" w:rsidRDefault="00E15A66" w:rsidP="00E15A66">
      <w:pPr>
        <w:spacing w:line="240" w:lineRule="auto"/>
        <w:jc w:val="both"/>
        <w:rPr>
          <w:rFonts w:ascii="Times New Roman" w:hAnsi="Times New Roman" w:cs="Times New Roman"/>
        </w:rPr>
      </w:pPr>
      <w:r w:rsidRPr="00E15A66">
        <w:rPr>
          <w:rFonts w:ascii="Times New Roman" w:hAnsi="Times New Roman" w:cs="Times New Roman"/>
        </w:rPr>
        <w:t>__________________________________________________________________</w:t>
      </w:r>
    </w:p>
    <w:p w:rsidR="00E15A66" w:rsidRPr="00E15A66" w:rsidRDefault="00E15A66" w:rsidP="00E15A66">
      <w:pPr>
        <w:spacing w:line="240" w:lineRule="auto"/>
        <w:jc w:val="both"/>
        <w:rPr>
          <w:rFonts w:ascii="Times New Roman" w:hAnsi="Times New Roman" w:cs="Times New Roman"/>
        </w:rPr>
      </w:pPr>
      <w:r w:rsidRPr="00E15A66">
        <w:rPr>
          <w:rFonts w:ascii="Times New Roman" w:hAnsi="Times New Roman" w:cs="Times New Roman"/>
        </w:rPr>
        <w:t>Адрес места жительства______________________________________________</w:t>
      </w:r>
    </w:p>
    <w:p w:rsidR="00E15A66" w:rsidRPr="00E15A66" w:rsidRDefault="00E15A66" w:rsidP="00E15A66">
      <w:pPr>
        <w:spacing w:line="240" w:lineRule="auto"/>
        <w:jc w:val="both"/>
        <w:rPr>
          <w:rFonts w:ascii="Times New Roman" w:hAnsi="Times New Roman" w:cs="Times New Roman"/>
        </w:rPr>
      </w:pPr>
      <w:r w:rsidRPr="00E15A66">
        <w:rPr>
          <w:rFonts w:ascii="Times New Roman" w:hAnsi="Times New Roman" w:cs="Times New Roman"/>
        </w:rPr>
        <w:t>__________________________________________________________________</w:t>
      </w:r>
    </w:p>
    <w:p w:rsidR="00E15A66" w:rsidRPr="00E15A66" w:rsidRDefault="00E15A66" w:rsidP="00E15A66">
      <w:pPr>
        <w:spacing w:line="240" w:lineRule="auto"/>
        <w:jc w:val="both"/>
        <w:rPr>
          <w:rFonts w:ascii="Times New Roman" w:hAnsi="Times New Roman" w:cs="Times New Roman"/>
        </w:rPr>
      </w:pPr>
      <w:r w:rsidRPr="00E15A66">
        <w:rPr>
          <w:rFonts w:ascii="Times New Roman" w:hAnsi="Times New Roman" w:cs="Times New Roman"/>
        </w:rPr>
        <w:t>Сведения о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027"/>
        <w:gridCol w:w="3742"/>
      </w:tblGrid>
      <w:tr w:rsidR="00E15A66" w:rsidRPr="00E15A66" w:rsidTr="00ED538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5A66">
              <w:rPr>
                <w:rFonts w:ascii="Times New Roman" w:hAnsi="Times New Roman" w:cs="Times New Roman"/>
              </w:rPr>
              <w:t>Мать: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15A66" w:rsidRPr="00E15A66" w:rsidRDefault="00E15A66" w:rsidP="00EE42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5A66">
              <w:rPr>
                <w:rFonts w:ascii="Times New Roman" w:hAnsi="Times New Roman" w:cs="Times New Roman"/>
              </w:rPr>
              <w:t>Отец:</w:t>
            </w:r>
          </w:p>
        </w:tc>
      </w:tr>
      <w:tr w:rsidR="00E15A66" w:rsidRPr="00E15A66" w:rsidTr="00ED538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5A6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027" w:type="dxa"/>
            <w:tcBorders>
              <w:top w:val="nil"/>
              <w:left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A66" w:rsidRPr="00E15A66" w:rsidTr="00ED538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5A6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027" w:type="dxa"/>
            <w:tcBorders>
              <w:left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left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A66" w:rsidRPr="00E15A66" w:rsidTr="00ED538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5A6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027" w:type="dxa"/>
            <w:tcBorders>
              <w:left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left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A66" w:rsidRPr="00E15A66" w:rsidTr="00ED538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5A66">
              <w:rPr>
                <w:rFonts w:ascii="Times New Roman" w:hAnsi="Times New Roman" w:cs="Times New Roman"/>
              </w:rPr>
              <w:t xml:space="preserve">Адрес места жительства </w:t>
            </w:r>
          </w:p>
        </w:tc>
        <w:tc>
          <w:tcPr>
            <w:tcW w:w="3027" w:type="dxa"/>
            <w:tcBorders>
              <w:left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left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A66" w:rsidRPr="00E15A66" w:rsidTr="00ED538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5A66">
              <w:rPr>
                <w:rFonts w:ascii="Times New Roman" w:hAnsi="Times New Roman" w:cs="Times New Roman"/>
              </w:rPr>
              <w:t xml:space="preserve">Контактные </w:t>
            </w:r>
          </w:p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5A66">
              <w:rPr>
                <w:rFonts w:ascii="Times New Roman" w:hAnsi="Times New Roman" w:cs="Times New Roman"/>
              </w:rPr>
              <w:t>телефоны</w:t>
            </w:r>
          </w:p>
        </w:tc>
        <w:tc>
          <w:tcPr>
            <w:tcW w:w="3027" w:type="dxa"/>
            <w:tcBorders>
              <w:left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left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A66" w:rsidRPr="00E15A66" w:rsidTr="00ED538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5A66">
              <w:rPr>
                <w:rFonts w:ascii="Times New Roman" w:hAnsi="Times New Roman" w:cs="Times New Roman"/>
              </w:rPr>
              <w:t>На обработку своих персональных данных и персональных данных ребёнка согласен (на).</w:t>
            </w:r>
          </w:p>
        </w:tc>
        <w:tc>
          <w:tcPr>
            <w:tcW w:w="3027" w:type="dxa"/>
            <w:tcBorders>
              <w:left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left w:val="nil"/>
              <w:right w:val="nil"/>
            </w:tcBorders>
          </w:tcPr>
          <w:p w:rsidR="00E15A66" w:rsidRPr="00E15A66" w:rsidRDefault="00E15A66" w:rsidP="00E15A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5A66" w:rsidRPr="00E15A66" w:rsidRDefault="00E15A66" w:rsidP="00E15A66">
      <w:pPr>
        <w:spacing w:line="240" w:lineRule="auto"/>
        <w:ind w:firstLine="705"/>
        <w:jc w:val="both"/>
        <w:rPr>
          <w:rFonts w:ascii="Times New Roman" w:hAnsi="Times New Roman" w:cs="Times New Roman"/>
        </w:rPr>
      </w:pPr>
      <w:r w:rsidRPr="00E15A66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E15A66">
        <w:rPr>
          <w:rFonts w:ascii="Times New Roman" w:hAnsi="Times New Roman" w:cs="Times New Roman"/>
        </w:rPr>
        <w:t>права и обязанности</w:t>
      </w:r>
      <w:proofErr w:type="gramEnd"/>
      <w:r w:rsidRPr="00E15A66">
        <w:rPr>
          <w:rFonts w:ascii="Times New Roman" w:hAnsi="Times New Roman" w:cs="Times New Roman"/>
        </w:rPr>
        <w:t xml:space="preserve"> обучающихся ОООД, ознакомлен (а).</w:t>
      </w:r>
    </w:p>
    <w:p w:rsidR="00E15A66" w:rsidRPr="00E15A66" w:rsidRDefault="00E15A66" w:rsidP="00E15A66">
      <w:pPr>
        <w:spacing w:line="240" w:lineRule="auto"/>
        <w:jc w:val="both"/>
        <w:rPr>
          <w:rFonts w:ascii="Times New Roman" w:hAnsi="Times New Roman" w:cs="Times New Roman"/>
        </w:rPr>
      </w:pPr>
    </w:p>
    <w:p w:rsidR="00E15A66" w:rsidRPr="00E15A66" w:rsidRDefault="00E15A66" w:rsidP="00E15A66">
      <w:pPr>
        <w:spacing w:line="240" w:lineRule="auto"/>
        <w:jc w:val="both"/>
        <w:rPr>
          <w:rFonts w:ascii="Times New Roman" w:hAnsi="Times New Roman" w:cs="Times New Roman"/>
        </w:rPr>
      </w:pPr>
      <w:r w:rsidRPr="00E15A66">
        <w:rPr>
          <w:rFonts w:ascii="Times New Roman" w:hAnsi="Times New Roman" w:cs="Times New Roman"/>
        </w:rPr>
        <w:t>Дата__________________</w:t>
      </w:r>
    </w:p>
    <w:p w:rsidR="00E15A66" w:rsidRPr="00E15A66" w:rsidRDefault="00E15A66" w:rsidP="00E15A66">
      <w:pPr>
        <w:spacing w:line="240" w:lineRule="auto"/>
        <w:jc w:val="both"/>
        <w:rPr>
          <w:rFonts w:ascii="Times New Roman" w:hAnsi="Times New Roman" w:cs="Times New Roman"/>
        </w:rPr>
      </w:pPr>
      <w:r w:rsidRPr="00E15A66">
        <w:rPr>
          <w:rFonts w:ascii="Times New Roman" w:hAnsi="Times New Roman" w:cs="Times New Roman"/>
        </w:rPr>
        <w:t>Подпись_______________</w:t>
      </w:r>
    </w:p>
    <w:p w:rsidR="002E371E" w:rsidRDefault="002E371E" w:rsidP="00E15A66">
      <w:pPr>
        <w:pStyle w:val="a6"/>
      </w:pPr>
    </w:p>
    <w:p w:rsidR="002E371E" w:rsidRDefault="002E371E" w:rsidP="002E371E">
      <w:pPr>
        <w:pStyle w:val="a6"/>
      </w:pPr>
    </w:p>
    <w:p w:rsidR="002E371E" w:rsidRDefault="002E371E" w:rsidP="002E371E">
      <w:pPr>
        <w:pStyle w:val="a6"/>
      </w:pPr>
    </w:p>
    <w:p w:rsidR="002E371E" w:rsidRDefault="00E931C8" w:rsidP="002E371E">
      <w:pPr>
        <w:pStyle w:val="a6"/>
      </w:pPr>
      <w:r>
        <w:rPr>
          <w:noProof/>
        </w:rPr>
        <w:lastRenderedPageBreak/>
        <w:drawing>
          <wp:inline distT="0" distB="0" distL="0" distR="0" wp14:anchorId="1E82B1E7">
            <wp:extent cx="6151245" cy="2432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243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371E" w:rsidRDefault="00F37A98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Дополнение к локальному акту </w:t>
      </w:r>
      <w:r w:rsidR="002E371E">
        <w:rPr>
          <w:rFonts w:ascii="Times New Roman" w:hAnsi="Times New Roman" w:cs="Times New Roman"/>
          <w:b/>
          <w:bCs/>
          <w:sz w:val="28"/>
          <w:szCs w:val="28"/>
        </w:rPr>
        <w:t>о порядке приема граждан</w:t>
      </w:r>
    </w:p>
    <w:p w:rsidR="002E371E" w:rsidRDefault="002E371E" w:rsidP="002E3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муниципальное бюджетное общеобразовательное учреждение</w:t>
      </w:r>
    </w:p>
    <w:p w:rsidR="002E371E" w:rsidRDefault="002E371E" w:rsidP="002E3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F70CD">
        <w:rPr>
          <w:rFonts w:ascii="Times New Roman" w:hAnsi="Times New Roman" w:cs="Times New Roman"/>
          <w:b/>
          <w:bCs/>
          <w:sz w:val="28"/>
          <w:szCs w:val="28"/>
        </w:rPr>
        <w:t>Марьевская</w:t>
      </w:r>
      <w:r w:rsidR="00EE42CA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371E" w:rsidRDefault="00EE42CA" w:rsidP="002E3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Красногвардейского района</w:t>
      </w:r>
      <w:r w:rsidR="002E371E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</w:t>
      </w:r>
    </w:p>
    <w:p w:rsidR="002E371E" w:rsidRDefault="002E371E" w:rsidP="002E3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371E" w:rsidRDefault="002E371E" w:rsidP="002E3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приёма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прибывших из Украины</w:t>
      </w: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Прием детей из семей, прибывающих из Украины, в муниципальное бюджетное общеобразовательное учреждение «</w:t>
      </w:r>
      <w:r w:rsidR="007F70CD">
        <w:rPr>
          <w:rFonts w:ascii="Times New Roman" w:hAnsi="Times New Roman" w:cs="Times New Roman"/>
          <w:color w:val="000000"/>
          <w:sz w:val="28"/>
          <w:szCs w:val="28"/>
        </w:rPr>
        <w:t>Марьевская</w:t>
      </w:r>
      <w:r w:rsidR="00EE42C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E42CA">
        <w:rPr>
          <w:rFonts w:ascii="Times New Roman" w:hAnsi="Times New Roman" w:cs="Times New Roman"/>
          <w:color w:val="000000"/>
          <w:sz w:val="28"/>
          <w:szCs w:val="28"/>
        </w:rPr>
        <w:t xml:space="preserve">Красногвардейского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Белгородской области   проводится в соответствии с Порядком приема граждан на обучение по образовательным программам начального общего, основного общег</w:t>
      </w:r>
      <w:r w:rsidR="00365DA1">
        <w:rPr>
          <w:rFonts w:ascii="Times New Roman" w:hAnsi="Times New Roman" w:cs="Times New Roman"/>
          <w:color w:val="000000"/>
          <w:sz w:val="28"/>
          <w:szCs w:val="28"/>
        </w:rPr>
        <w:t>о и среднего общего образования.</w:t>
      </w: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Прием граждан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</w:t>
      </w: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Родители (законные представители) детей, являющихся иностранными гражданами или лицами без гражданства, предъявляют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оригинал  документа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удостоверяющего личность иностранного гражданина или лица без гражданства в Российской Федерации в соответствии со статьей 10 Федерального закона от 25 июля 2002 г. №115-ФЗ «О правовом положении иностранных граждан в Российской Федерации» и дополнительно предъявляют документ, подтверждающий право заявителя на пребывание в Российской Федерации.</w:t>
      </w: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Документами, удостоверяющими личность родителей (законных представителей) детей, являющихся иностранными гражданами или лицами без гражданства, и подтверждающими право иностранного гражданина или лица без гражданства на пребывание (проживание) в Российской Федерации являются:</w:t>
      </w: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действительный документ, удостоверяющий личность и гражданство: действительным документом, удостоверяющим личность и гражданство иностранного гражданина, признается документ, удостоверяющий его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личность и признаваемый Российской Федерацией в этом качестве в соответствии с международными соглашениями Российской Федерации;</w:t>
      </w: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миграционная карта: документ,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Федерации, подтверждающий право иностранного гражданина или лица без гражданства, прибывших в Российскую Федерацию в порядке, не требующем получения визы, на временное пребывание в Российской Федерации, а также служащий для контроля за временным пребыванием в Российской Федерации иностранного гражданина или лица без гражданства. Миграционная карта должна содержать отметку органов пограничного контроля, проставленную при въезде на территорию Российской Федерации;</w:t>
      </w: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разрешение на временное проживание;</w:t>
      </w: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вид на жительство;</w:t>
      </w: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иной документ, подтверждающий, в соответствии с законодательством Российской Федерации, право на пребывание (проживание) в Российской Федерации,</w:t>
      </w: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Наряду с документом, удостоверяющим личность родителя (законного представителя) ребенка, родитель (законный представитель) ребенка, являющегося иностранным гражданином или лицом без гражданства, представляет:</w:t>
      </w: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свидетельство о рождении ребенка, документ об образовании либо документ, подтверждающий обучение в организации, осуществляющей образовательную деятельность на территории Украины, на русском языке или вместе с заверенным в установленном порядке переводом на русский язык.</w:t>
      </w:r>
    </w:p>
    <w:p w:rsidR="002E371E" w:rsidRDefault="002E371E" w:rsidP="00EE42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В соответствии с Порядком прохождения несовершеннолетними медицинских осмотров, в том числе при поступлении в общеобразовательные учреждения и в период обучения в них (приказ Министерства здравоохранения Российской Федерации от 21 декабря 2012 года №1346н) в целях определения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требованиям к обучению при поступлении несовершеннолетних в общеобразовательные организации проводятся предварительные медицинские осмотры.</w:t>
      </w:r>
    </w:p>
    <w:p w:rsidR="002E371E" w:rsidRDefault="002E371E" w:rsidP="00EE42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связи с этим МБОУ «</w:t>
      </w:r>
      <w:r w:rsidR="007F70CD">
        <w:rPr>
          <w:rFonts w:ascii="Times New Roman" w:hAnsi="Times New Roman" w:cs="Times New Roman"/>
          <w:color w:val="000000"/>
          <w:sz w:val="28"/>
          <w:szCs w:val="28"/>
        </w:rPr>
        <w:t>Марьевская</w:t>
      </w:r>
      <w:r w:rsidR="00EE42C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>» имеет право рекомендовать родителям (законным представителям) предоставлять медицинскую карту ребенка, содержащую информацию о состоянии его здоровья, рекомендации по занятиям физической культурой и спортом.</w:t>
      </w:r>
    </w:p>
    <w:p w:rsidR="002E371E" w:rsidRDefault="002E371E" w:rsidP="00EE42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371E" w:rsidRDefault="002E371E" w:rsidP="00EE42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При приеме обучающихся в 1 - 9 классы в случае отсутствия документов об обучении общеобразовательная организация проводит сопоставление данных о предметах, изученных обучающимся ранее, с основной образовательной программой, на которую он принимается.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основании сопоставления образовательная организация осуществляет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перезачет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предметов, изученных в полном объеме (промежуточную аттестацию с целью определения уровня обучения). При частичном несовпадении образовательная организация осуществляет переаттестацию по предметам в форме собеседования, тестирования или иной установленной локальным актом организации форме.</w:t>
      </w: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Перевод украинских баллов в российские отметки осуществляется администрацией образовательной организации самостоятельно в соответствии с письмом Международного департамента Министерства образования и науки Российской Федерации от 04 сентября 2013 года №16-11204 по следующей шкале: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06"/>
        <w:gridCol w:w="4406"/>
      </w:tblGrid>
      <w:tr w:rsidR="002E371E" w:rsidTr="00784B62">
        <w:trPr>
          <w:trHeight w:val="326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71E" w:rsidRDefault="002E371E" w:rsidP="00784B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Украина (балл)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71E" w:rsidRDefault="002E371E" w:rsidP="00784B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(отметка)</w:t>
            </w:r>
          </w:p>
        </w:tc>
      </w:tr>
      <w:tr w:rsidR="002E371E" w:rsidTr="00784B62">
        <w:trPr>
          <w:trHeight w:val="326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71E" w:rsidRDefault="002E371E" w:rsidP="00784B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10,11, 12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71E" w:rsidRDefault="002E371E" w:rsidP="00784B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отлично</w:t>
            </w:r>
          </w:p>
        </w:tc>
      </w:tr>
      <w:tr w:rsidR="002E371E" w:rsidTr="00784B62">
        <w:trPr>
          <w:trHeight w:val="298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71E" w:rsidRDefault="002E371E" w:rsidP="00784B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7,8,9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71E" w:rsidRDefault="002E371E" w:rsidP="00784B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</w:tr>
      <w:tr w:rsidR="002E371E" w:rsidTr="00784B62">
        <w:trPr>
          <w:trHeight w:val="326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71E" w:rsidRDefault="002E371E" w:rsidP="00784B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4,5,6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71E" w:rsidRDefault="002E371E" w:rsidP="00784B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удовлетворительно</w:t>
            </w:r>
          </w:p>
        </w:tc>
      </w:tr>
      <w:tr w:rsidR="002E371E" w:rsidTr="00784B62">
        <w:trPr>
          <w:trHeight w:val="346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71E" w:rsidRDefault="002E371E" w:rsidP="00784B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1,2,3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71E" w:rsidRDefault="002E371E" w:rsidP="00784B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неудовлетворительно</w:t>
            </w:r>
          </w:p>
        </w:tc>
      </w:tr>
    </w:tbl>
    <w:p w:rsidR="002E371E" w:rsidRDefault="002E371E" w:rsidP="002E3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Образовательные уровни, установленные в Украине, могут приравниваться к уровням образования, установленным в Российской Федерации, следующим образом:</w:t>
      </w:r>
    </w:p>
    <w:p w:rsidR="002E371E" w:rsidRDefault="002E371E" w:rsidP="002E3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начальное общее образование - к начальному общему образованию;</w:t>
      </w:r>
    </w:p>
    <w:p w:rsidR="002E371E" w:rsidRDefault="002E371E" w:rsidP="002E3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базовое общее среднее образование - к основному общему образованию;</w:t>
      </w:r>
    </w:p>
    <w:p w:rsidR="002E371E" w:rsidRDefault="002E371E" w:rsidP="002E3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полное общее среднее образование - к среднему общему образованию.</w:t>
      </w:r>
    </w:p>
    <w:p w:rsidR="002E371E" w:rsidRDefault="002E371E" w:rsidP="002E37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письмом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 признании иностранных документов об основном общем и среднем (полном) общем образовании» документы об образовании, выданные образовательными учреждениями Украины, признаются на территории Российской Федерации без установления эквивалентности.</w:t>
      </w: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371E" w:rsidRDefault="002E371E" w:rsidP="002E37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2E371E" w:rsidRDefault="002E371E" w:rsidP="002E371E">
      <w:pPr>
        <w:pStyle w:val="a6"/>
      </w:pPr>
    </w:p>
    <w:p w:rsidR="002E371E" w:rsidRPr="004E6C52" w:rsidRDefault="002E371E" w:rsidP="002E371E">
      <w:pPr>
        <w:pStyle w:val="a6"/>
      </w:pPr>
    </w:p>
    <w:sectPr w:rsidR="002E371E" w:rsidRPr="004E6C52" w:rsidSect="007B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0E92"/>
    <w:multiLevelType w:val="hybridMultilevel"/>
    <w:tmpl w:val="2618D79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178CD"/>
    <w:multiLevelType w:val="hybridMultilevel"/>
    <w:tmpl w:val="53D30E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3E6"/>
    <w:rsid w:val="00127769"/>
    <w:rsid w:val="00190778"/>
    <w:rsid w:val="00207FE8"/>
    <w:rsid w:val="002E371E"/>
    <w:rsid w:val="00365DA1"/>
    <w:rsid w:val="005910E9"/>
    <w:rsid w:val="00665C68"/>
    <w:rsid w:val="007919CB"/>
    <w:rsid w:val="007B5D59"/>
    <w:rsid w:val="007F70CD"/>
    <w:rsid w:val="00B016AC"/>
    <w:rsid w:val="00E15A66"/>
    <w:rsid w:val="00E23EC8"/>
    <w:rsid w:val="00E8576C"/>
    <w:rsid w:val="00E931C8"/>
    <w:rsid w:val="00EE42CA"/>
    <w:rsid w:val="00F37A98"/>
    <w:rsid w:val="00FD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6C67B1"/>
  <w15:docId w15:val="{32E5F1F6-E5E9-4BEE-98CA-418D3482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59"/>
  </w:style>
  <w:style w:type="paragraph" w:styleId="1">
    <w:name w:val="heading 1"/>
    <w:basedOn w:val="a"/>
    <w:next w:val="a"/>
    <w:link w:val="10"/>
    <w:uiPriority w:val="9"/>
    <w:qFormat/>
    <w:rsid w:val="002E3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D33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3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D33E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2E371E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uiPriority w:val="99"/>
    <w:rsid w:val="002E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2E371E"/>
    <w:rPr>
      <w:i/>
      <w:iCs/>
    </w:rPr>
  </w:style>
  <w:style w:type="paragraph" w:styleId="a6">
    <w:name w:val="No Spacing"/>
    <w:qFormat/>
    <w:rsid w:val="002E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E3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E3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0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16</cp:revision>
  <dcterms:created xsi:type="dcterms:W3CDTF">2015-04-08T13:09:00Z</dcterms:created>
  <dcterms:modified xsi:type="dcterms:W3CDTF">2022-04-21T07:02:00Z</dcterms:modified>
</cp:coreProperties>
</file>